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B6" w:rsidRDefault="0073494E" w:rsidP="00F155B6">
      <w:pPr>
        <w:jc w:val="right"/>
        <w:rPr>
          <w:b/>
          <w:bCs/>
        </w:rPr>
      </w:pPr>
      <w:r>
        <w:rPr>
          <w:b/>
          <w:bCs/>
        </w:rPr>
        <w:t>Приложение 2</w:t>
      </w:r>
    </w:p>
    <w:p w:rsidR="000907FA" w:rsidRPr="00007C48" w:rsidRDefault="000907FA" w:rsidP="00EE4D04">
      <w:pPr>
        <w:jc w:val="center"/>
        <w:rPr>
          <w:b/>
          <w:bCs/>
        </w:rPr>
      </w:pPr>
      <w:r w:rsidRPr="00007C48">
        <w:rPr>
          <w:b/>
          <w:bCs/>
        </w:rPr>
        <w:t xml:space="preserve">ДОГОВОР </w:t>
      </w:r>
      <w:r w:rsidR="00F670D8" w:rsidRPr="00007C48">
        <w:rPr>
          <w:b/>
          <w:bCs/>
        </w:rPr>
        <w:t>№</w:t>
      </w:r>
      <w:r w:rsidRPr="00007C48">
        <w:rPr>
          <w:b/>
          <w:bCs/>
        </w:rPr>
        <w:t xml:space="preserve"> ______</w:t>
      </w:r>
    </w:p>
    <w:p w:rsidR="000907FA" w:rsidRPr="00007C48" w:rsidRDefault="000907FA" w:rsidP="00D733AD">
      <w:pPr>
        <w:jc w:val="center"/>
        <w:rPr>
          <w:b/>
          <w:bCs/>
        </w:rPr>
      </w:pPr>
      <w:r w:rsidRPr="00007C48">
        <w:rPr>
          <w:b/>
          <w:bCs/>
        </w:rPr>
        <w:t xml:space="preserve">об оказании платных образовательных услуг (договор об образовании) </w:t>
      </w:r>
    </w:p>
    <w:p w:rsidR="000907FA" w:rsidRPr="00007C48" w:rsidRDefault="000907FA" w:rsidP="00EE4D04">
      <w:pPr>
        <w:jc w:val="both"/>
      </w:pPr>
    </w:p>
    <w:p w:rsidR="000907FA" w:rsidRDefault="000907FA" w:rsidP="005D35F6">
      <w:pPr>
        <w:widowControl/>
        <w:shd w:val="clear" w:color="auto" w:fill="FFFFFF"/>
        <w:rPr>
          <w:color w:val="000000"/>
        </w:rPr>
      </w:pPr>
      <w:r w:rsidRPr="00007C48">
        <w:rPr>
          <w:color w:val="000000"/>
        </w:rPr>
        <w:t xml:space="preserve"> </w:t>
      </w:r>
      <w:r w:rsidR="00904D91" w:rsidRPr="00007C48">
        <w:rPr>
          <w:color w:val="000000"/>
        </w:rPr>
        <w:t xml:space="preserve">      </w:t>
      </w:r>
      <w:r w:rsidRPr="00007C48">
        <w:rPr>
          <w:color w:val="000000"/>
        </w:rPr>
        <w:t xml:space="preserve">  г. Нальчик                                                                             </w:t>
      </w:r>
      <w:r w:rsidRPr="00007C48">
        <w:rPr>
          <w:color w:val="000000"/>
        </w:rPr>
        <w:tab/>
      </w:r>
      <w:r w:rsidRPr="00007C48">
        <w:rPr>
          <w:color w:val="000000"/>
        </w:rPr>
        <w:tab/>
      </w:r>
      <w:r w:rsidRPr="00007C48">
        <w:rPr>
          <w:color w:val="000000"/>
        </w:rPr>
        <w:tab/>
      </w:r>
      <w:r w:rsidR="0073494E">
        <w:rPr>
          <w:color w:val="000000"/>
        </w:rPr>
        <w:t xml:space="preserve">    </w:t>
      </w:r>
      <w:r w:rsidR="00904D91" w:rsidRPr="00007C48">
        <w:rPr>
          <w:color w:val="000000"/>
        </w:rPr>
        <w:t xml:space="preserve">     </w:t>
      </w:r>
      <w:r w:rsidRPr="00007C48">
        <w:rPr>
          <w:color w:val="000000"/>
        </w:rPr>
        <w:t xml:space="preserve"> «</w:t>
      </w:r>
      <w:r w:rsidR="004E6F33">
        <w:rPr>
          <w:color w:val="000000"/>
        </w:rPr>
        <w:t>______</w:t>
      </w:r>
      <w:r w:rsidRPr="00007C48">
        <w:rPr>
          <w:color w:val="000000"/>
        </w:rPr>
        <w:t>»</w:t>
      </w:r>
      <w:r w:rsidR="00D10B02" w:rsidRPr="00007C48">
        <w:rPr>
          <w:color w:val="000000"/>
        </w:rPr>
        <w:t xml:space="preserve"> </w:t>
      </w:r>
      <w:r w:rsidR="008F2B9D" w:rsidRPr="00007C48">
        <w:rPr>
          <w:color w:val="000000"/>
        </w:rPr>
        <w:t xml:space="preserve"> </w:t>
      </w:r>
      <w:r w:rsidR="004E6F33">
        <w:rPr>
          <w:color w:val="000000"/>
        </w:rPr>
        <w:t>__________</w:t>
      </w:r>
      <w:r w:rsidR="002E2EEF" w:rsidRPr="00007C48">
        <w:rPr>
          <w:color w:val="000000"/>
        </w:rPr>
        <w:t xml:space="preserve"> </w:t>
      </w:r>
      <w:r w:rsidR="00D10B02" w:rsidRPr="00007C48">
        <w:rPr>
          <w:color w:val="000000"/>
        </w:rPr>
        <w:t xml:space="preserve"> </w:t>
      </w:r>
      <w:r w:rsidRPr="00007C48">
        <w:rPr>
          <w:rFonts w:eastAsia="Times New Roman"/>
          <w:color w:val="000000"/>
        </w:rPr>
        <w:t>20</w:t>
      </w:r>
      <w:r w:rsidR="000161DA">
        <w:rPr>
          <w:rFonts w:eastAsia="Times New Roman"/>
          <w:color w:val="000000"/>
        </w:rPr>
        <w:t>__</w:t>
      </w:r>
      <w:r w:rsidRPr="00007C48">
        <w:rPr>
          <w:color w:val="000000"/>
        </w:rPr>
        <w:t>г.</w:t>
      </w:r>
    </w:p>
    <w:p w:rsidR="00460DCF" w:rsidRPr="00007C48" w:rsidRDefault="00460DCF" w:rsidP="005D35F6">
      <w:pPr>
        <w:widowControl/>
        <w:shd w:val="clear" w:color="auto" w:fill="FFFFFF"/>
        <w:rPr>
          <w:color w:val="000000"/>
        </w:rPr>
      </w:pPr>
    </w:p>
    <w:p w:rsidR="000907FA" w:rsidRDefault="007138AE" w:rsidP="004E6F33">
      <w:pPr>
        <w:pStyle w:val="ConsPlusNonformat"/>
        <w:ind w:left="284"/>
        <w:jc w:val="both"/>
        <w:rPr>
          <w:rFonts w:ascii="Times New Roman" w:hAnsi="Times New Roman" w:cs="Times New Roman"/>
        </w:rPr>
      </w:pPr>
      <w:r w:rsidRPr="00007C48">
        <w:rPr>
          <w:rFonts w:ascii="Times New Roman" w:hAnsi="Times New Roman" w:cs="Times New Roman"/>
          <w:color w:val="000000"/>
        </w:rPr>
        <w:t xml:space="preserve">         </w:t>
      </w:r>
      <w:r w:rsidR="00122B27" w:rsidRPr="00007C48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учреждение высшего образования «Кабардино-Балкарский государственный аграрный университет имени </w:t>
      </w:r>
      <w:proofErr w:type="spellStart"/>
      <w:r w:rsidR="00122B27" w:rsidRPr="00007C48">
        <w:rPr>
          <w:rFonts w:ascii="Times New Roman" w:hAnsi="Times New Roman" w:cs="Times New Roman"/>
          <w:b/>
        </w:rPr>
        <w:t>В.М.Кокова</w:t>
      </w:r>
      <w:proofErr w:type="spellEnd"/>
      <w:r w:rsidR="00122B27" w:rsidRPr="00007C48">
        <w:rPr>
          <w:rFonts w:ascii="Times New Roman" w:hAnsi="Times New Roman" w:cs="Times New Roman"/>
          <w:b/>
        </w:rPr>
        <w:t xml:space="preserve">» (ФГБОУ </w:t>
      </w:r>
      <w:proofErr w:type="gramStart"/>
      <w:r w:rsidR="00122B27" w:rsidRPr="00007C48">
        <w:rPr>
          <w:rFonts w:ascii="Times New Roman" w:hAnsi="Times New Roman" w:cs="Times New Roman"/>
          <w:b/>
        </w:rPr>
        <w:t>ВО</w:t>
      </w:r>
      <w:proofErr w:type="gramEnd"/>
      <w:r w:rsidR="00122B27" w:rsidRPr="00007C48">
        <w:rPr>
          <w:rFonts w:ascii="Times New Roman" w:hAnsi="Times New Roman" w:cs="Times New Roman"/>
          <w:b/>
        </w:rPr>
        <w:t xml:space="preserve"> Кабардино-Балкарский ГАУ),</w:t>
      </w:r>
      <w:r w:rsidR="00122B27" w:rsidRPr="00007C48">
        <w:rPr>
          <w:rFonts w:ascii="Times New Roman" w:hAnsi="Times New Roman" w:cs="Times New Roman"/>
        </w:rPr>
        <w:t xml:space="preserve"> осуществляющее свою деятельность на основании лицензии на </w:t>
      </w:r>
      <w:r w:rsidR="00122B27">
        <w:rPr>
          <w:rFonts w:ascii="Times New Roman" w:hAnsi="Times New Roman" w:cs="Times New Roman"/>
        </w:rPr>
        <w:t xml:space="preserve">осуществление </w:t>
      </w:r>
      <w:r w:rsidR="00122B27" w:rsidRPr="00007C48">
        <w:rPr>
          <w:rFonts w:ascii="Times New Roman" w:hAnsi="Times New Roman" w:cs="Times New Roman"/>
        </w:rPr>
        <w:t>образовательной деятельности, серия 90Л01 № 000</w:t>
      </w:r>
      <w:r w:rsidR="00122B27">
        <w:rPr>
          <w:rFonts w:ascii="Times New Roman" w:hAnsi="Times New Roman" w:cs="Times New Roman"/>
        </w:rPr>
        <w:t xml:space="preserve">8685, </w:t>
      </w:r>
      <w:r w:rsidR="00122B27" w:rsidRPr="00007C48">
        <w:rPr>
          <w:rFonts w:ascii="Times New Roman" w:hAnsi="Times New Roman" w:cs="Times New Roman"/>
        </w:rPr>
        <w:t xml:space="preserve">регистрационный № </w:t>
      </w:r>
      <w:r w:rsidR="00122B27">
        <w:rPr>
          <w:rFonts w:ascii="Times New Roman" w:hAnsi="Times New Roman" w:cs="Times New Roman"/>
        </w:rPr>
        <w:t>1676</w:t>
      </w:r>
      <w:r w:rsidR="00122B27" w:rsidRPr="00007C48">
        <w:rPr>
          <w:rFonts w:ascii="Times New Roman" w:hAnsi="Times New Roman" w:cs="Times New Roman"/>
        </w:rPr>
        <w:t xml:space="preserve">, выданной </w:t>
      </w:r>
      <w:r w:rsidR="00122B27">
        <w:rPr>
          <w:rFonts w:ascii="Times New Roman" w:hAnsi="Times New Roman" w:cs="Times New Roman"/>
        </w:rPr>
        <w:t>02 октября 2015г.</w:t>
      </w:r>
      <w:r w:rsidR="00122B27" w:rsidRPr="00007C48">
        <w:rPr>
          <w:rFonts w:ascii="Times New Roman" w:hAnsi="Times New Roman" w:cs="Times New Roman"/>
        </w:rPr>
        <w:t xml:space="preserve"> Федеральной службой по надзору в сфере образования и науки бессрочно, свидетельства о государственной аккредитации</w:t>
      </w:r>
      <w:r w:rsidR="00122B27">
        <w:rPr>
          <w:rFonts w:ascii="Times New Roman" w:hAnsi="Times New Roman" w:cs="Times New Roman"/>
        </w:rPr>
        <w:t>,</w:t>
      </w:r>
      <w:r w:rsidR="00122B27" w:rsidRPr="00D63570">
        <w:rPr>
          <w:rFonts w:ascii="Times New Roman" w:hAnsi="Times New Roman" w:cs="Times New Roman"/>
        </w:rPr>
        <w:t xml:space="preserve"> </w:t>
      </w:r>
      <w:r w:rsidR="00122B27" w:rsidRPr="00007C48">
        <w:rPr>
          <w:rFonts w:ascii="Times New Roman" w:hAnsi="Times New Roman" w:cs="Times New Roman"/>
        </w:rPr>
        <w:t>серия 90А01 № 000</w:t>
      </w:r>
      <w:r w:rsidR="00122B27">
        <w:rPr>
          <w:rFonts w:ascii="Times New Roman" w:hAnsi="Times New Roman" w:cs="Times New Roman"/>
        </w:rPr>
        <w:t>3</w:t>
      </w:r>
      <w:r w:rsidR="00122B27" w:rsidRPr="00007C48">
        <w:rPr>
          <w:rFonts w:ascii="Times New Roman" w:hAnsi="Times New Roman" w:cs="Times New Roman"/>
        </w:rPr>
        <w:t>8</w:t>
      </w:r>
      <w:r w:rsidR="00122B27">
        <w:rPr>
          <w:rFonts w:ascii="Times New Roman" w:hAnsi="Times New Roman" w:cs="Times New Roman"/>
        </w:rPr>
        <w:t>54</w:t>
      </w:r>
      <w:r w:rsidR="00122B27" w:rsidRPr="00D63570">
        <w:rPr>
          <w:rFonts w:ascii="Times New Roman" w:hAnsi="Times New Roman" w:cs="Times New Roman"/>
        </w:rPr>
        <w:t xml:space="preserve"> </w:t>
      </w:r>
      <w:proofErr w:type="gramStart"/>
      <w:r w:rsidR="00122B27" w:rsidRPr="00007C48">
        <w:rPr>
          <w:rFonts w:ascii="Times New Roman" w:hAnsi="Times New Roman" w:cs="Times New Roman"/>
        </w:rPr>
        <w:t>регистрационный</w:t>
      </w:r>
      <w:proofErr w:type="gramEnd"/>
      <w:r w:rsidR="00122B27" w:rsidRPr="00007C48">
        <w:rPr>
          <w:rFonts w:ascii="Times New Roman" w:hAnsi="Times New Roman" w:cs="Times New Roman"/>
        </w:rPr>
        <w:t xml:space="preserve"> № </w:t>
      </w:r>
      <w:r w:rsidR="00122B27">
        <w:rPr>
          <w:rFonts w:ascii="Times New Roman" w:hAnsi="Times New Roman" w:cs="Times New Roman"/>
        </w:rPr>
        <w:t>3634</w:t>
      </w:r>
      <w:r w:rsidR="00122B27" w:rsidRPr="00007C48">
        <w:rPr>
          <w:rFonts w:ascii="Times New Roman" w:hAnsi="Times New Roman" w:cs="Times New Roman"/>
        </w:rPr>
        <w:t>, выданно</w:t>
      </w:r>
      <w:r w:rsidR="00122B27">
        <w:rPr>
          <w:rFonts w:ascii="Times New Roman" w:hAnsi="Times New Roman" w:cs="Times New Roman"/>
        </w:rPr>
        <w:t>го 23 июля 2021г.</w:t>
      </w:r>
      <w:r w:rsidR="00122B27" w:rsidRPr="00007C48">
        <w:rPr>
          <w:rFonts w:ascii="Times New Roman" w:hAnsi="Times New Roman" w:cs="Times New Roman"/>
        </w:rPr>
        <w:t xml:space="preserve"> </w:t>
      </w:r>
      <w:proofErr w:type="gramStart"/>
      <w:r w:rsidR="00122B27" w:rsidRPr="00007C48">
        <w:rPr>
          <w:rFonts w:ascii="Times New Roman" w:hAnsi="Times New Roman" w:cs="Times New Roman"/>
        </w:rPr>
        <w:t>Федеральной службой по надзору в сфере образования и науки</w:t>
      </w:r>
      <w:r w:rsidR="00122B27">
        <w:rPr>
          <w:rFonts w:ascii="Times New Roman" w:hAnsi="Times New Roman" w:cs="Times New Roman"/>
        </w:rPr>
        <w:t xml:space="preserve">, </w:t>
      </w:r>
      <w:r w:rsidR="00122B27" w:rsidRPr="004E6F33">
        <w:rPr>
          <w:rFonts w:ascii="Times New Roman" w:hAnsi="Times New Roman" w:cs="Times New Roman"/>
        </w:rPr>
        <w:t xml:space="preserve">на срок до </w:t>
      </w:r>
      <w:r w:rsidR="00122B27">
        <w:rPr>
          <w:rFonts w:ascii="Times New Roman" w:hAnsi="Times New Roman" w:cs="Times New Roman"/>
        </w:rPr>
        <w:t>23</w:t>
      </w:r>
      <w:r w:rsidR="00122B27" w:rsidRPr="004E6F33">
        <w:rPr>
          <w:rFonts w:ascii="Times New Roman" w:hAnsi="Times New Roman" w:cs="Times New Roman"/>
        </w:rPr>
        <w:t xml:space="preserve"> </w:t>
      </w:r>
      <w:r w:rsidR="00122B27">
        <w:rPr>
          <w:rFonts w:ascii="Times New Roman" w:hAnsi="Times New Roman" w:cs="Times New Roman"/>
        </w:rPr>
        <w:t>июл</w:t>
      </w:r>
      <w:r w:rsidR="00122B27" w:rsidRPr="004E6F33">
        <w:rPr>
          <w:rFonts w:ascii="Times New Roman" w:hAnsi="Times New Roman" w:cs="Times New Roman"/>
        </w:rPr>
        <w:t>я 202</w:t>
      </w:r>
      <w:r w:rsidR="00122B27">
        <w:rPr>
          <w:rFonts w:ascii="Times New Roman" w:hAnsi="Times New Roman" w:cs="Times New Roman"/>
        </w:rPr>
        <w:t>7</w:t>
      </w:r>
      <w:r w:rsidR="00122B27" w:rsidRPr="004E6F33">
        <w:rPr>
          <w:rFonts w:ascii="Times New Roman" w:hAnsi="Times New Roman" w:cs="Times New Roman"/>
        </w:rPr>
        <w:t xml:space="preserve">г., </w:t>
      </w:r>
      <w:r w:rsidR="00122B27" w:rsidRPr="004E6F33">
        <w:rPr>
          <w:rFonts w:ascii="Times New Roman" w:hAnsi="Times New Roman" w:cs="Times New Roman"/>
          <w:color w:val="000000"/>
        </w:rPr>
        <w:t xml:space="preserve">в лице ректора </w:t>
      </w:r>
      <w:proofErr w:type="spellStart"/>
      <w:r w:rsidR="00122B27" w:rsidRPr="00004062">
        <w:rPr>
          <w:rFonts w:ascii="Times New Roman" w:hAnsi="Times New Roman" w:cs="Times New Roman"/>
          <w:b/>
          <w:color w:val="000000"/>
        </w:rPr>
        <w:t>Шхагапсоева</w:t>
      </w:r>
      <w:proofErr w:type="spellEnd"/>
      <w:r w:rsidR="00122B27" w:rsidRPr="00004062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122B27" w:rsidRPr="00004062">
        <w:rPr>
          <w:rFonts w:ascii="Times New Roman" w:hAnsi="Times New Roman" w:cs="Times New Roman"/>
          <w:b/>
          <w:color w:val="000000"/>
        </w:rPr>
        <w:t>Заурби</w:t>
      </w:r>
      <w:proofErr w:type="spellEnd"/>
      <w:r w:rsidR="00122B27" w:rsidRPr="00004062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122B27" w:rsidRPr="00004062">
        <w:rPr>
          <w:rFonts w:ascii="Times New Roman" w:hAnsi="Times New Roman" w:cs="Times New Roman"/>
          <w:b/>
          <w:color w:val="000000"/>
        </w:rPr>
        <w:t>Леловича</w:t>
      </w:r>
      <w:proofErr w:type="spellEnd"/>
      <w:r w:rsidR="00122B27" w:rsidRPr="004E6F33">
        <w:rPr>
          <w:rFonts w:ascii="Times New Roman" w:hAnsi="Times New Roman" w:cs="Times New Roman"/>
          <w:color w:val="000000"/>
        </w:rPr>
        <w:t xml:space="preserve">, действующего на основании </w:t>
      </w:r>
      <w:r w:rsidR="00122B27">
        <w:rPr>
          <w:rFonts w:ascii="Times New Roman" w:hAnsi="Times New Roman" w:cs="Times New Roman"/>
          <w:color w:val="000000"/>
        </w:rPr>
        <w:t xml:space="preserve">Приказа Министерства сельского хозяйства </w:t>
      </w:r>
      <w:r w:rsidR="00122B27" w:rsidRPr="00D54E8B">
        <w:rPr>
          <w:rFonts w:ascii="Times New Roman" w:hAnsi="Times New Roman" w:cs="Times New Roman"/>
          <w:color w:val="000000"/>
        </w:rPr>
        <w:t xml:space="preserve">Российской  Федерации  от  </w:t>
      </w:r>
      <w:r w:rsidR="00984E2C">
        <w:rPr>
          <w:rFonts w:ascii="Times New Roman" w:hAnsi="Times New Roman" w:cs="Times New Roman"/>
          <w:color w:val="000000"/>
        </w:rPr>
        <w:t>2</w:t>
      </w:r>
      <w:r w:rsidR="003B32CF">
        <w:rPr>
          <w:rFonts w:ascii="Times New Roman" w:hAnsi="Times New Roman" w:cs="Times New Roman"/>
          <w:color w:val="000000"/>
        </w:rPr>
        <w:t>6</w:t>
      </w:r>
      <w:r w:rsidR="00122B27" w:rsidRPr="00D54E8B">
        <w:rPr>
          <w:rFonts w:ascii="Times New Roman" w:hAnsi="Times New Roman" w:cs="Times New Roman"/>
          <w:color w:val="000000"/>
        </w:rPr>
        <w:t xml:space="preserve">  </w:t>
      </w:r>
      <w:r w:rsidR="00984E2C">
        <w:rPr>
          <w:rFonts w:ascii="Times New Roman" w:hAnsi="Times New Roman" w:cs="Times New Roman"/>
          <w:color w:val="000000"/>
        </w:rPr>
        <w:t>ноябр</w:t>
      </w:r>
      <w:r w:rsidR="00122B27" w:rsidRPr="00D54E8B">
        <w:rPr>
          <w:rFonts w:ascii="Times New Roman" w:hAnsi="Times New Roman" w:cs="Times New Roman"/>
          <w:color w:val="000000"/>
        </w:rPr>
        <w:t>я  20</w:t>
      </w:r>
      <w:r w:rsidR="00122B27">
        <w:rPr>
          <w:rFonts w:ascii="Times New Roman" w:hAnsi="Times New Roman" w:cs="Times New Roman"/>
          <w:color w:val="000000"/>
        </w:rPr>
        <w:t>2</w:t>
      </w:r>
      <w:r w:rsidR="00122B27" w:rsidRPr="00D54E8B">
        <w:rPr>
          <w:rFonts w:ascii="Times New Roman" w:hAnsi="Times New Roman" w:cs="Times New Roman"/>
          <w:color w:val="000000"/>
        </w:rPr>
        <w:t xml:space="preserve">5г. № </w:t>
      </w:r>
      <w:r w:rsidR="00984E2C">
        <w:rPr>
          <w:rFonts w:ascii="Times New Roman" w:hAnsi="Times New Roman" w:cs="Times New Roman"/>
          <w:color w:val="000000"/>
        </w:rPr>
        <w:t>273</w:t>
      </w:r>
      <w:r w:rsidR="00122B27" w:rsidRPr="00D54E8B">
        <w:rPr>
          <w:rFonts w:ascii="Times New Roman" w:hAnsi="Times New Roman" w:cs="Times New Roman"/>
          <w:color w:val="000000"/>
        </w:rPr>
        <w:t>-</w:t>
      </w:r>
      <w:r w:rsidR="00122B27">
        <w:rPr>
          <w:rFonts w:ascii="Times New Roman" w:hAnsi="Times New Roman" w:cs="Times New Roman"/>
          <w:color w:val="000000"/>
        </w:rPr>
        <w:t>кр</w:t>
      </w:r>
      <w:r w:rsidR="004F43DB" w:rsidRPr="00D54E8B">
        <w:rPr>
          <w:rFonts w:ascii="Times New Roman" w:hAnsi="Times New Roman" w:cs="Times New Roman"/>
          <w:color w:val="000000"/>
        </w:rPr>
        <w:t>,</w:t>
      </w:r>
      <w:r w:rsidR="004F43DB" w:rsidRPr="004E6F33">
        <w:rPr>
          <w:rFonts w:ascii="Times New Roman" w:hAnsi="Times New Roman" w:cs="Times New Roman"/>
          <w:color w:val="000000"/>
        </w:rPr>
        <w:t xml:space="preserve"> в дальнейшем именуемое "Исполнитель", </w:t>
      </w:r>
      <w:r w:rsidR="004E6F33" w:rsidRPr="004E6F33">
        <w:rPr>
          <w:rFonts w:ascii="Times New Roman" w:hAnsi="Times New Roman" w:cs="Times New Roman"/>
        </w:rPr>
        <w:t>с одной</w:t>
      </w:r>
      <w:bookmarkStart w:id="0" w:name="_GoBack"/>
      <w:bookmarkEnd w:id="0"/>
      <w:r w:rsidR="004E6F33" w:rsidRPr="004E6F33">
        <w:rPr>
          <w:rFonts w:ascii="Times New Roman" w:hAnsi="Times New Roman" w:cs="Times New Roman"/>
        </w:rPr>
        <w:t xml:space="preserve"> стороны, _____________________________________________________________</w:t>
      </w:r>
      <w:r w:rsidR="00BA626A">
        <w:rPr>
          <w:rFonts w:ascii="Times New Roman" w:hAnsi="Times New Roman" w:cs="Times New Roman"/>
        </w:rPr>
        <w:t>___</w:t>
      </w:r>
      <w:r w:rsidR="004E6F33" w:rsidRPr="004E6F33">
        <w:rPr>
          <w:rFonts w:ascii="Times New Roman" w:hAnsi="Times New Roman" w:cs="Times New Roman"/>
        </w:rPr>
        <w:t>_______________________________ (фамилия, имя, отчество законного представителя несовершеннолетнего /наименование предприятия, учреждения организации) именуемое в дальнейшем "Заказчик", в лице_________________________ действующего на</w:t>
      </w:r>
      <w:proofErr w:type="gramEnd"/>
      <w:r w:rsidR="004E6F33" w:rsidRPr="004E6F33">
        <w:rPr>
          <w:rFonts w:ascii="Times New Roman" w:hAnsi="Times New Roman" w:cs="Times New Roman"/>
        </w:rPr>
        <w:t xml:space="preserve"> </w:t>
      </w:r>
      <w:proofErr w:type="gramStart"/>
      <w:r w:rsidR="004E6F33" w:rsidRPr="004E6F33">
        <w:rPr>
          <w:rFonts w:ascii="Times New Roman" w:hAnsi="Times New Roman" w:cs="Times New Roman"/>
        </w:rPr>
        <w:t>основании _________________и</w:t>
      </w:r>
      <w:r w:rsidR="00F155B6">
        <w:rPr>
          <w:rFonts w:ascii="Times New Roman" w:hAnsi="Times New Roman" w:cs="Times New Roman"/>
        </w:rPr>
        <w:t xml:space="preserve"> </w:t>
      </w:r>
      <w:r w:rsidR="004E6F33" w:rsidRPr="004E6F33">
        <w:rPr>
          <w:rFonts w:ascii="Times New Roman" w:hAnsi="Times New Roman" w:cs="Times New Roman"/>
        </w:rPr>
        <w:t xml:space="preserve">Обучающийся ________________________________________________________________________, (фамилия, имя, отчество лица, зачисляемого на обучение) совместно именуемые Стороны, заключили настоящий Договор (далее - Договор) о нижеследующем: </w:t>
      </w:r>
      <w:proofErr w:type="gramEnd"/>
    </w:p>
    <w:p w:rsidR="00325999" w:rsidRPr="00325999" w:rsidRDefault="00325999" w:rsidP="004E6F33">
      <w:pPr>
        <w:pStyle w:val="ConsPlusNonformat"/>
        <w:ind w:left="284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0907FA" w:rsidRPr="004E6F33" w:rsidRDefault="000907FA" w:rsidP="00A2282C">
      <w:pPr>
        <w:ind w:left="284"/>
        <w:jc w:val="center"/>
        <w:outlineLvl w:val="1"/>
        <w:rPr>
          <w:b/>
        </w:rPr>
      </w:pPr>
      <w:bookmarkStart w:id="1" w:name="Par67"/>
      <w:bookmarkEnd w:id="1"/>
      <w:r w:rsidRPr="004E6F33">
        <w:rPr>
          <w:b/>
        </w:rPr>
        <w:t>I. Предмет Договора</w:t>
      </w:r>
    </w:p>
    <w:p w:rsidR="00E5785D" w:rsidRDefault="00E320FA" w:rsidP="00E5785D">
      <w:pPr>
        <w:pStyle w:val="ConsPlusNonformat"/>
        <w:ind w:left="284"/>
        <w:jc w:val="both"/>
        <w:rPr>
          <w:rFonts w:ascii="Times New Roman" w:hAnsi="Times New Roman" w:cs="Times New Roman"/>
        </w:rPr>
      </w:pPr>
      <w:r w:rsidRPr="004E6F33">
        <w:rPr>
          <w:rFonts w:ascii="Times New Roman" w:hAnsi="Times New Roman" w:cs="Times New Roman"/>
        </w:rPr>
        <w:t xml:space="preserve">1.1. </w:t>
      </w:r>
      <w:r w:rsidR="004E6F33" w:rsidRPr="004E6F33">
        <w:rPr>
          <w:rFonts w:ascii="Times New Roman" w:hAnsi="Times New Roman" w:cs="Times New Roman"/>
        </w:rPr>
        <w:t xml:space="preserve">Исполнитель обязуется предоставить образовательную услугу, а Обучающийся/Заказчик (ненужное вычеркнуть) обязуется оплатить </w:t>
      </w:r>
      <w:proofErr w:type="gramStart"/>
      <w:r w:rsidR="004E6F33" w:rsidRPr="004E6F33">
        <w:rPr>
          <w:rFonts w:ascii="Times New Roman" w:hAnsi="Times New Roman" w:cs="Times New Roman"/>
        </w:rPr>
        <w:t xml:space="preserve">обучение </w:t>
      </w:r>
      <w:r w:rsidR="00B01C42" w:rsidRPr="00AB57BC">
        <w:rPr>
          <w:rFonts w:ascii="Times New Roman" w:hAnsi="Times New Roman" w:cs="Times New Roman"/>
        </w:rPr>
        <w:t>по</w:t>
      </w:r>
      <w:proofErr w:type="gramEnd"/>
      <w:r w:rsidR="00B01C42" w:rsidRPr="00AB57BC">
        <w:rPr>
          <w:rFonts w:ascii="Times New Roman" w:hAnsi="Times New Roman" w:cs="Times New Roman"/>
        </w:rPr>
        <w:t xml:space="preserve"> образовательной программе среднего профессионального образования</w:t>
      </w:r>
      <w:r w:rsidR="00B01C42" w:rsidRPr="004E6F33">
        <w:rPr>
          <w:rFonts w:ascii="Times New Roman" w:hAnsi="Times New Roman" w:cs="Times New Roman"/>
        </w:rPr>
        <w:t xml:space="preserve"> </w:t>
      </w:r>
    </w:p>
    <w:p w:rsidR="0073494E" w:rsidRDefault="004E6F33" w:rsidP="00E5785D">
      <w:pPr>
        <w:pStyle w:val="ConsPlusNonformat"/>
        <w:ind w:left="284"/>
        <w:jc w:val="center"/>
        <w:rPr>
          <w:rFonts w:ascii="Times New Roman" w:hAnsi="Times New Roman" w:cs="Times New Roman"/>
        </w:rPr>
      </w:pPr>
      <w:r w:rsidRPr="004E6F33">
        <w:rPr>
          <w:rFonts w:ascii="Times New Roman" w:hAnsi="Times New Roman" w:cs="Times New Roman"/>
        </w:rPr>
        <w:t xml:space="preserve">___________________________________________________________________________________________________ </w:t>
      </w:r>
      <w:r w:rsidRPr="006E3729">
        <w:rPr>
          <w:rFonts w:ascii="Times New Roman" w:hAnsi="Times New Roman" w:cs="Times New Roman"/>
        </w:rPr>
        <w:t xml:space="preserve">(наименование образовательной программы </w:t>
      </w:r>
      <w:r w:rsidR="00B01C42">
        <w:rPr>
          <w:rFonts w:ascii="Times New Roman" w:hAnsi="Times New Roman" w:cs="Times New Roman"/>
        </w:rPr>
        <w:t>средн</w:t>
      </w:r>
      <w:r w:rsidRPr="006E3729">
        <w:rPr>
          <w:rFonts w:ascii="Times New Roman" w:hAnsi="Times New Roman" w:cs="Times New Roman"/>
        </w:rPr>
        <w:t>его</w:t>
      </w:r>
      <w:r w:rsidR="00B01C42">
        <w:rPr>
          <w:rFonts w:ascii="Times New Roman" w:hAnsi="Times New Roman" w:cs="Times New Roman"/>
        </w:rPr>
        <w:t xml:space="preserve"> профессионального</w:t>
      </w:r>
      <w:r w:rsidRPr="006E3729">
        <w:rPr>
          <w:rFonts w:ascii="Times New Roman" w:hAnsi="Times New Roman" w:cs="Times New Roman"/>
        </w:rPr>
        <w:t xml:space="preserve"> образования) ___________________________________________________________________________________________________ (форма обучения, код, наименование профессии, специальности или направления подготовки)</w:t>
      </w:r>
    </w:p>
    <w:p w:rsidR="00E5785D" w:rsidRDefault="00E5785D" w:rsidP="00E5785D">
      <w:pPr>
        <w:pStyle w:val="ConsPlusNonformat"/>
        <w:ind w:left="284"/>
        <w:jc w:val="center"/>
        <w:rPr>
          <w:rFonts w:ascii="Times New Roman" w:hAnsi="Times New Roman" w:cs="Times New Roman"/>
        </w:rPr>
      </w:pPr>
    </w:p>
    <w:p w:rsidR="004E6F33" w:rsidRPr="004E6F33" w:rsidRDefault="004E6F33" w:rsidP="0073494E">
      <w:pPr>
        <w:pStyle w:val="ConsPlusNonformat"/>
        <w:ind w:left="284"/>
        <w:jc w:val="both"/>
        <w:rPr>
          <w:rFonts w:ascii="Times New Roman" w:hAnsi="Times New Roman" w:cs="Times New Roman"/>
        </w:rPr>
      </w:pPr>
      <w:r w:rsidRPr="006E3729">
        <w:rPr>
          <w:rFonts w:ascii="Times New Roman" w:hAnsi="Times New Roman" w:cs="Times New Roman"/>
        </w:rPr>
        <w:t>в пределах федерального</w:t>
      </w:r>
      <w:r w:rsidRPr="004E6F33">
        <w:rPr>
          <w:rFonts w:ascii="Times New Roman" w:hAnsi="Times New Roman" w:cs="Times New Roman"/>
        </w:rPr>
        <w:t xml:space="preserve">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F20A7A" w:rsidRPr="004E6F33" w:rsidRDefault="00F20A7A" w:rsidP="00F20A7A">
      <w:pPr>
        <w:ind w:left="284"/>
        <w:jc w:val="both"/>
      </w:pPr>
      <w:r w:rsidRPr="004E6F33">
        <w:t xml:space="preserve">1.2. Срок освоения образовательной программы (продолжительность обучения) на момент подписания Договора составляет   </w:t>
      </w:r>
      <w:r w:rsidR="008432E8">
        <w:t xml:space="preserve">________ </w:t>
      </w:r>
      <w:r w:rsidRPr="004E6F33">
        <w:t>года.</w:t>
      </w:r>
    </w:p>
    <w:p w:rsidR="000907FA" w:rsidRPr="004E6F33" w:rsidRDefault="00F20A7A" w:rsidP="00F20A7A">
      <w:pPr>
        <w:pStyle w:val="ConsPlusNonformat"/>
        <w:ind w:left="284"/>
        <w:jc w:val="both"/>
        <w:rPr>
          <w:rFonts w:ascii="Times New Roman" w:hAnsi="Times New Roman" w:cs="Times New Roman"/>
        </w:rPr>
      </w:pPr>
      <w:r w:rsidRPr="004E6F33">
        <w:rPr>
          <w:rFonts w:ascii="Times New Roman" w:hAnsi="Times New Roman" w:cs="Times New Roman"/>
        </w:rPr>
        <w:t xml:space="preserve"> </w:t>
      </w:r>
      <w:r w:rsidR="000907FA" w:rsidRPr="004E6F33">
        <w:rPr>
          <w:rFonts w:ascii="Times New Roman" w:hAnsi="Times New Roman" w:cs="Times New Roman"/>
        </w:rPr>
        <w:t xml:space="preserve">Срок   </w:t>
      </w:r>
      <w:proofErr w:type="gramStart"/>
      <w:r w:rsidR="000907FA" w:rsidRPr="004E6F33">
        <w:rPr>
          <w:rFonts w:ascii="Times New Roman" w:hAnsi="Times New Roman" w:cs="Times New Roman"/>
        </w:rPr>
        <w:t>обучения</w:t>
      </w:r>
      <w:proofErr w:type="gramEnd"/>
      <w:r w:rsidR="000907FA" w:rsidRPr="004E6F33">
        <w:rPr>
          <w:rFonts w:ascii="Times New Roman" w:hAnsi="Times New Roman" w:cs="Times New Roman"/>
        </w:rPr>
        <w:t xml:space="preserve">   по   индивидуальному  учебному  плану,  в  том  числе ускоренному обучению, составляет </w:t>
      </w:r>
      <w:r w:rsidR="00E406BD" w:rsidRPr="004E6F33">
        <w:rPr>
          <w:rFonts w:ascii="Times New Roman" w:hAnsi="Times New Roman" w:cs="Times New Roman"/>
        </w:rPr>
        <w:t xml:space="preserve"> </w:t>
      </w:r>
      <w:r w:rsidR="008432E8">
        <w:rPr>
          <w:rFonts w:ascii="Times New Roman" w:hAnsi="Times New Roman" w:cs="Times New Roman"/>
        </w:rPr>
        <w:t>______</w:t>
      </w:r>
      <w:r w:rsidR="00223D1F">
        <w:rPr>
          <w:rFonts w:ascii="Times New Roman" w:hAnsi="Times New Roman" w:cs="Times New Roman"/>
        </w:rPr>
        <w:t xml:space="preserve"> </w:t>
      </w:r>
      <w:r w:rsidR="00E406BD" w:rsidRPr="004E6F33">
        <w:rPr>
          <w:rFonts w:ascii="Times New Roman" w:hAnsi="Times New Roman" w:cs="Times New Roman"/>
        </w:rPr>
        <w:t>года</w:t>
      </w:r>
      <w:r w:rsidR="007939BC" w:rsidRPr="004E6F33">
        <w:rPr>
          <w:rFonts w:ascii="Times New Roman" w:hAnsi="Times New Roman" w:cs="Times New Roman"/>
        </w:rPr>
        <w:t>.</w:t>
      </w:r>
      <w:r w:rsidR="000907FA" w:rsidRPr="004E6F33">
        <w:rPr>
          <w:rFonts w:ascii="Times New Roman" w:hAnsi="Times New Roman" w:cs="Times New Roman"/>
        </w:rPr>
        <w:t xml:space="preserve">                                      </w:t>
      </w:r>
    </w:p>
    <w:p w:rsidR="00C97DF5" w:rsidRDefault="004D4884" w:rsidP="00C97DF5">
      <w:pPr>
        <w:widowControl/>
        <w:ind w:left="284"/>
        <w:jc w:val="both"/>
      </w:pPr>
      <w:r w:rsidRPr="004E6F33">
        <w:t xml:space="preserve">1.3.  </w:t>
      </w:r>
      <w:r w:rsidR="00C97DF5" w:rsidRPr="004E6F33">
        <w:t>После  освоения Обучающимся образовательной программы и успешного прохождения  государственной    и</w:t>
      </w:r>
      <w:r w:rsidR="00223D1F">
        <w:t xml:space="preserve">тоговой    аттестации ему </w:t>
      </w:r>
      <w:r w:rsidR="00C97DF5" w:rsidRPr="004E6F33">
        <w:t>выдается</w:t>
      </w:r>
      <w:r w:rsidR="00223D1F">
        <w:t xml:space="preserve"> документ об образовании: </w:t>
      </w:r>
      <w:r w:rsidR="00C97DF5" w:rsidRPr="004E6F33">
        <w:t xml:space="preserve">диплом </w:t>
      </w:r>
      <w:r w:rsidR="00B01C42">
        <w:t>о среднем профессиональном образовании</w:t>
      </w:r>
      <w:r w:rsidR="00223D1F">
        <w:t>, форма котор</w:t>
      </w:r>
      <w:r w:rsidR="00FB3B0C">
        <w:t>ого</w:t>
      </w:r>
      <w:r w:rsidR="00223D1F">
        <w:t xml:space="preserve">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70DFC" w:rsidRPr="004E6F33" w:rsidRDefault="00B70DFC" w:rsidP="00C97DF5">
      <w:pPr>
        <w:widowControl/>
        <w:ind w:left="284"/>
        <w:jc w:val="both"/>
      </w:pPr>
      <w:r>
        <w:rPr>
          <w:lang w:eastAsia="ru-RU"/>
        </w:rPr>
        <w:t>1.4. В случае</w:t>
      </w:r>
      <w:r w:rsidR="00223D1F">
        <w:rPr>
          <w:lang w:eastAsia="ru-RU"/>
        </w:rPr>
        <w:t xml:space="preserve"> лишения </w:t>
      </w:r>
      <w:r>
        <w:rPr>
          <w:lang w:eastAsia="ru-RU"/>
        </w:rPr>
        <w:t>государственной аккредитации</w:t>
      </w:r>
      <w:r w:rsidR="00223D1F">
        <w:rPr>
          <w:lang w:eastAsia="ru-RU"/>
        </w:rPr>
        <w:t xml:space="preserve"> по основной образовательной программе,</w:t>
      </w:r>
      <w:r>
        <w:rPr>
          <w:lang w:eastAsia="ru-RU"/>
        </w:rPr>
        <w:t xml:space="preserve"> освоение такой программы завершается итоговой аттестацией, которая не является государственной итоговой аттестацией. Обучающемуся, успешно прошедшему итоговую аттестацию, выдается документ об образовании и (или) о квалификации, образец которого самостоятельно устанавливается Исполнителем.</w:t>
      </w:r>
    </w:p>
    <w:p w:rsidR="00C97DF5" w:rsidRDefault="00C97DF5" w:rsidP="00C97DF5">
      <w:pPr>
        <w:widowControl/>
        <w:ind w:left="284"/>
        <w:jc w:val="both"/>
      </w:pPr>
      <w:r w:rsidRPr="004E6F33">
        <w:t>1.</w:t>
      </w:r>
      <w:r w:rsidR="00B70DFC">
        <w:t>5</w:t>
      </w:r>
      <w:r w:rsidRPr="004E6F33">
        <w:t>. Исполнитель  обязан выдать Обучающемуся, не</w:t>
      </w:r>
      <w:r w:rsidRPr="00007C48">
        <w:t xml:space="preserve"> прошедшему итоговой  аттестации или</w:t>
      </w:r>
      <w:r w:rsidR="00866C8C" w:rsidRPr="00007C48">
        <w:t xml:space="preserve"> получившему на итоговой аттестации неудовлетворительные результаты, а также при освоении Обучающимся части  образовательной программы и (или) отчислении, справку об обучении или о периоде обучения по самостоятельно  установленному Исполнителем образцу.</w:t>
      </w:r>
      <w:r w:rsidRPr="00007C48">
        <w:t xml:space="preserve"> </w:t>
      </w:r>
    </w:p>
    <w:p w:rsidR="00325999" w:rsidRPr="00325999" w:rsidRDefault="00325999" w:rsidP="00C97DF5">
      <w:pPr>
        <w:widowControl/>
        <w:ind w:left="284"/>
        <w:jc w:val="both"/>
        <w:rPr>
          <w:sz w:val="12"/>
          <w:szCs w:val="12"/>
        </w:rPr>
      </w:pPr>
    </w:p>
    <w:p w:rsidR="000907FA" w:rsidRPr="00007C48" w:rsidRDefault="000907FA" w:rsidP="00A2282C">
      <w:pPr>
        <w:ind w:left="284"/>
        <w:jc w:val="center"/>
        <w:outlineLvl w:val="1"/>
        <w:rPr>
          <w:b/>
        </w:rPr>
      </w:pPr>
      <w:bookmarkStart w:id="2" w:name="Par89"/>
      <w:bookmarkEnd w:id="2"/>
      <w:r w:rsidRPr="00007C48">
        <w:rPr>
          <w:b/>
        </w:rPr>
        <w:t>II. Взаимодействие сторон</w:t>
      </w:r>
    </w:p>
    <w:p w:rsidR="000907FA" w:rsidRPr="00007C48" w:rsidRDefault="000907FA" w:rsidP="00460DCF">
      <w:pPr>
        <w:tabs>
          <w:tab w:val="left" w:pos="3073"/>
        </w:tabs>
        <w:ind w:left="284"/>
        <w:jc w:val="both"/>
      </w:pPr>
      <w:r w:rsidRPr="00007C48">
        <w:t>2.1. Исполнитель вправе:</w:t>
      </w:r>
      <w:r w:rsidR="00460DCF">
        <w:tab/>
      </w:r>
    </w:p>
    <w:p w:rsidR="000907FA" w:rsidRPr="00007C48" w:rsidRDefault="000907FA" w:rsidP="00A2282C">
      <w:pPr>
        <w:ind w:left="284"/>
        <w:jc w:val="both"/>
      </w:pPr>
      <w:r w:rsidRPr="00007C48"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007C48">
        <w:t>Обучающегося</w:t>
      </w:r>
      <w:proofErr w:type="gramEnd"/>
      <w:r w:rsidRPr="00007C48">
        <w:t>;</w:t>
      </w:r>
    </w:p>
    <w:p w:rsidR="000907FA" w:rsidRPr="00007C48" w:rsidRDefault="000907FA" w:rsidP="00A2282C">
      <w:pPr>
        <w:ind w:left="284"/>
        <w:jc w:val="both"/>
      </w:pPr>
      <w:r w:rsidRPr="00007C48">
        <w:t xml:space="preserve">2.1.2. Применять к </w:t>
      </w:r>
      <w:proofErr w:type="gramStart"/>
      <w:r w:rsidRPr="00007C48">
        <w:t>Обучающемуся</w:t>
      </w:r>
      <w:proofErr w:type="gramEnd"/>
      <w:r w:rsidRPr="00007C48">
        <w:t xml:space="preserve">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0907FA" w:rsidRPr="00007C48" w:rsidRDefault="000907FA" w:rsidP="00A2282C">
      <w:pPr>
        <w:ind w:left="284"/>
        <w:jc w:val="both"/>
      </w:pPr>
      <w:r w:rsidRPr="00007C48"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007C48">
          <w:t>разделом I</w:t>
        </w:r>
      </w:hyperlink>
      <w:r w:rsidRPr="00007C48">
        <w:t xml:space="preserve"> настоящего Договора.</w:t>
      </w:r>
    </w:p>
    <w:p w:rsidR="000907FA" w:rsidRPr="00007C48" w:rsidRDefault="000907FA" w:rsidP="00A2282C">
      <w:pPr>
        <w:ind w:left="284"/>
        <w:jc w:val="both"/>
      </w:pPr>
      <w:r w:rsidRPr="00007C48">
        <w:t xml:space="preserve">2.3. Обучающемуся предоставляются академические права в соответствии с </w:t>
      </w:r>
      <w:hyperlink r:id="rId6" w:history="1">
        <w:r w:rsidRPr="00007C48">
          <w:t>частью 1 статьи 34</w:t>
        </w:r>
      </w:hyperlink>
      <w:r w:rsidRPr="00007C48"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07C48">
          <w:t>2012 г</w:t>
        </w:r>
      </w:smartTag>
      <w:r w:rsidRPr="00007C48">
        <w:t xml:space="preserve">. N 273-ФЗ "Об образовании в Российской Федерации". </w:t>
      </w:r>
    </w:p>
    <w:p w:rsidR="000907FA" w:rsidRPr="00007C48" w:rsidRDefault="000907FA" w:rsidP="00A2282C">
      <w:pPr>
        <w:ind w:left="284"/>
        <w:jc w:val="both"/>
      </w:pPr>
      <w:r w:rsidRPr="00007C48">
        <w:t>Обучающийся также вправе:</w:t>
      </w:r>
    </w:p>
    <w:p w:rsidR="000907FA" w:rsidRPr="00007C48" w:rsidRDefault="000907FA" w:rsidP="00A2282C">
      <w:pPr>
        <w:ind w:left="284"/>
        <w:jc w:val="both"/>
      </w:pPr>
      <w:r w:rsidRPr="00007C48"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007C48">
          <w:t>разделом I</w:t>
        </w:r>
      </w:hyperlink>
      <w:r w:rsidRPr="00007C48">
        <w:t xml:space="preserve"> настоящего Договора;</w:t>
      </w:r>
    </w:p>
    <w:p w:rsidR="000907FA" w:rsidRPr="00007C48" w:rsidRDefault="000907FA" w:rsidP="00A2282C">
      <w:pPr>
        <w:ind w:left="284"/>
        <w:jc w:val="both"/>
      </w:pPr>
      <w:r w:rsidRPr="00007C48"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0907FA" w:rsidRPr="00007C48" w:rsidRDefault="000907FA" w:rsidP="00A2282C">
      <w:pPr>
        <w:ind w:left="284"/>
        <w:jc w:val="both"/>
      </w:pPr>
      <w:r w:rsidRPr="00007C48"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0907FA" w:rsidRPr="00007C48" w:rsidRDefault="000907FA" w:rsidP="00A2282C">
      <w:pPr>
        <w:ind w:left="284"/>
        <w:jc w:val="both"/>
      </w:pPr>
      <w:r w:rsidRPr="00007C48">
        <w:t xml:space="preserve">2.3.4. Получать полную и достоверную информацию об оценке своих знаний, умений, навыков и компетенций, а </w:t>
      </w:r>
      <w:r w:rsidRPr="00007C48">
        <w:lastRenderedPageBreak/>
        <w:t>также о критериях этой оценки.</w:t>
      </w:r>
    </w:p>
    <w:p w:rsidR="000907FA" w:rsidRPr="00007C48" w:rsidRDefault="000907FA" w:rsidP="00A2282C">
      <w:pPr>
        <w:ind w:left="284"/>
        <w:jc w:val="both"/>
      </w:pPr>
      <w:r w:rsidRPr="00007C48">
        <w:t>2.4. Исполнитель обязан:</w:t>
      </w:r>
    </w:p>
    <w:p w:rsidR="000907FA" w:rsidRPr="00007C48" w:rsidRDefault="009E42B9" w:rsidP="00A2282C">
      <w:pPr>
        <w:pStyle w:val="ConsPlusNonformat"/>
        <w:ind w:left="284"/>
        <w:jc w:val="both"/>
        <w:rPr>
          <w:rFonts w:ascii="Times New Roman" w:hAnsi="Times New Roman" w:cs="Times New Roman"/>
        </w:rPr>
      </w:pPr>
      <w:r w:rsidRPr="00007C48">
        <w:rPr>
          <w:rFonts w:ascii="Times New Roman" w:hAnsi="Times New Roman" w:cs="Times New Roman"/>
        </w:rPr>
        <w:t xml:space="preserve">2.4.1. </w:t>
      </w:r>
      <w:r w:rsidR="000907FA" w:rsidRPr="00007C48">
        <w:rPr>
          <w:rFonts w:ascii="Times New Roman" w:hAnsi="Times New Roman" w:cs="Times New Roman"/>
        </w:rPr>
        <w:t>Зачислить     Обучающегося,    выполнившего    установленные законодательством   Российской   Федерации,   учредительными   документами, локальными  нормативными  актами  Исполнителя  условия  приема  в качестве студента.</w:t>
      </w:r>
    </w:p>
    <w:p w:rsidR="000907FA" w:rsidRPr="00007C48" w:rsidRDefault="000907FA" w:rsidP="00A2282C">
      <w:pPr>
        <w:ind w:left="284"/>
        <w:jc w:val="both"/>
      </w:pPr>
      <w:r w:rsidRPr="00007C48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007C48">
          <w:t>Законом</w:t>
        </w:r>
      </w:hyperlink>
      <w:r w:rsidRPr="00007C48"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007C48">
          <w:t>1992 г</w:t>
        </w:r>
      </w:smartTag>
      <w:r w:rsidRPr="00007C48">
        <w:t xml:space="preserve">. N 2300-1 "О защите прав потребителей"  и Федеральным </w:t>
      </w:r>
      <w:hyperlink r:id="rId8" w:history="1">
        <w:r w:rsidRPr="00007C48">
          <w:t>законом</w:t>
        </w:r>
      </w:hyperlink>
      <w:r w:rsidRPr="00007C48"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007C48">
          <w:t>2012 г</w:t>
        </w:r>
      </w:smartTag>
      <w:r w:rsidRPr="00007C48">
        <w:t>. N 273-ФЗ "Об образовании в Российской Федерации";</w:t>
      </w:r>
    </w:p>
    <w:p w:rsidR="000907FA" w:rsidRPr="00007C48" w:rsidRDefault="000907FA" w:rsidP="00A2282C">
      <w:pPr>
        <w:ind w:left="284"/>
        <w:jc w:val="both"/>
      </w:pPr>
      <w:r w:rsidRPr="00007C48"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007C48">
          <w:t>разделом I</w:t>
        </w:r>
      </w:hyperlink>
      <w:r w:rsidRPr="00007C48"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0907FA" w:rsidRPr="00007C48" w:rsidRDefault="000907FA" w:rsidP="00A2282C">
      <w:pPr>
        <w:ind w:left="284"/>
        <w:jc w:val="both"/>
      </w:pPr>
      <w:r w:rsidRPr="00007C48">
        <w:t xml:space="preserve">2.4.4. Обеспечить </w:t>
      </w:r>
      <w:proofErr w:type="gramStart"/>
      <w:r w:rsidRPr="00007C48">
        <w:t>Обучающемуся</w:t>
      </w:r>
      <w:proofErr w:type="gramEnd"/>
      <w:r w:rsidRPr="00007C48">
        <w:t xml:space="preserve"> предусмотренные выбранной образовательной программой условия ее освоения;</w:t>
      </w:r>
    </w:p>
    <w:p w:rsidR="000907FA" w:rsidRPr="00007C48" w:rsidRDefault="000907FA" w:rsidP="00A2282C">
      <w:pPr>
        <w:ind w:left="284"/>
        <w:jc w:val="both"/>
      </w:pPr>
      <w:r w:rsidRPr="00007C48">
        <w:t>2.4.5. Принимать от Обучающегося и (или) Заказчика плату за образовательные услуги;</w:t>
      </w:r>
    </w:p>
    <w:p w:rsidR="000907FA" w:rsidRPr="00007C48" w:rsidRDefault="000907FA" w:rsidP="00A2282C">
      <w:pPr>
        <w:ind w:left="284"/>
        <w:jc w:val="both"/>
      </w:pPr>
      <w:r w:rsidRPr="00007C48">
        <w:t xml:space="preserve">2.4.6. Обеспечить </w:t>
      </w:r>
      <w:proofErr w:type="gramStart"/>
      <w:r w:rsidRPr="00007C48">
        <w:t>Обучающемуся</w:t>
      </w:r>
      <w:proofErr w:type="gramEnd"/>
      <w:r w:rsidRPr="00007C48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907FA" w:rsidRPr="00007C48" w:rsidRDefault="000907FA" w:rsidP="00A2282C">
      <w:pPr>
        <w:ind w:left="284"/>
        <w:jc w:val="both"/>
      </w:pPr>
      <w:r w:rsidRPr="00007C48">
        <w:t xml:space="preserve">2.5. </w:t>
      </w:r>
      <w:r w:rsidR="00D56AC4" w:rsidRPr="00007C48">
        <w:t xml:space="preserve"> Заказчик и (или) </w:t>
      </w:r>
      <w:r w:rsidRPr="00007C48">
        <w:t>Обучающийся обязан</w:t>
      </w:r>
      <w:r w:rsidR="00D56AC4" w:rsidRPr="00007C48">
        <w:t xml:space="preserve"> (ы)</w:t>
      </w:r>
      <w:r w:rsidRPr="00007C48">
        <w:t>:</w:t>
      </w:r>
    </w:p>
    <w:p w:rsidR="000907FA" w:rsidRPr="00007C48" w:rsidRDefault="000907FA" w:rsidP="00A2282C">
      <w:pPr>
        <w:pStyle w:val="2"/>
        <w:ind w:left="284" w:firstLine="0"/>
        <w:rPr>
          <w:sz w:val="20"/>
          <w:szCs w:val="20"/>
        </w:rPr>
      </w:pPr>
      <w:r w:rsidRPr="00007C48">
        <w:rPr>
          <w:sz w:val="20"/>
          <w:szCs w:val="20"/>
        </w:rPr>
        <w:t xml:space="preserve">2.5.1. </w:t>
      </w:r>
      <w:r w:rsidR="00286F70" w:rsidRPr="00007C48">
        <w:rPr>
          <w:sz w:val="20"/>
          <w:szCs w:val="20"/>
        </w:rPr>
        <w:t xml:space="preserve">Своевременно вносить  плату за предоставляемые Обучающемуся образовательные  услуги,  указанные в разделе </w:t>
      </w:r>
      <w:r w:rsidR="00097C43" w:rsidRPr="00007C48">
        <w:rPr>
          <w:sz w:val="20"/>
          <w:szCs w:val="20"/>
        </w:rPr>
        <w:t xml:space="preserve">I </w:t>
      </w:r>
      <w:r w:rsidR="00286F70" w:rsidRPr="00007C48">
        <w:rPr>
          <w:sz w:val="20"/>
          <w:szCs w:val="20"/>
        </w:rPr>
        <w:t xml:space="preserve"> настоящего Договора,  в размере и порядке, </w:t>
      </w:r>
      <w:proofErr w:type="gramStart"/>
      <w:r w:rsidR="00286F70" w:rsidRPr="00007C48">
        <w:rPr>
          <w:sz w:val="20"/>
          <w:szCs w:val="20"/>
        </w:rPr>
        <w:t>определенными</w:t>
      </w:r>
      <w:proofErr w:type="gramEnd"/>
      <w:r w:rsidR="00286F70" w:rsidRPr="00007C48">
        <w:rPr>
          <w:sz w:val="20"/>
          <w:szCs w:val="20"/>
        </w:rPr>
        <w:t xml:space="preserve"> н</w:t>
      </w:r>
      <w:r w:rsidR="00A9001C" w:rsidRPr="00007C48">
        <w:rPr>
          <w:sz w:val="20"/>
          <w:szCs w:val="20"/>
        </w:rPr>
        <w:t>астоящим Договором, а также пред</w:t>
      </w:r>
      <w:r w:rsidR="00286F70" w:rsidRPr="00007C48">
        <w:rPr>
          <w:sz w:val="20"/>
          <w:szCs w:val="20"/>
        </w:rPr>
        <w:t>оставлять платежные документы, подтверждающие  такую оплату.</w:t>
      </w:r>
    </w:p>
    <w:p w:rsidR="000907FA" w:rsidRPr="00007C48" w:rsidRDefault="000907FA" w:rsidP="00A2282C">
      <w:pPr>
        <w:shd w:val="clear" w:color="auto" w:fill="FFFFFF"/>
        <w:ind w:left="284"/>
        <w:jc w:val="both"/>
      </w:pPr>
      <w:r w:rsidRPr="00007C48">
        <w:t xml:space="preserve">2.5.2. </w:t>
      </w:r>
      <w:r w:rsidR="00A9001C" w:rsidRPr="00007C48">
        <w:t>Своевременно  доводить  до сведения Исполнителя  информацию о смене фамилии, имени, отчества, телефона, адреса места жительства.</w:t>
      </w:r>
    </w:p>
    <w:p w:rsidR="00A9001C" w:rsidRPr="00007C48" w:rsidRDefault="000907FA" w:rsidP="00A9001C">
      <w:pPr>
        <w:shd w:val="clear" w:color="auto" w:fill="FFFFFF"/>
        <w:ind w:left="284"/>
        <w:jc w:val="both"/>
      </w:pPr>
      <w:r w:rsidRPr="00007C48">
        <w:t>2.</w:t>
      </w:r>
      <w:r w:rsidR="00A9001C" w:rsidRPr="00007C48">
        <w:t>6</w:t>
      </w:r>
      <w:r w:rsidRPr="00007C48">
        <w:t>.</w:t>
      </w:r>
      <w:r w:rsidR="00A9001C" w:rsidRPr="00007C48">
        <w:t xml:space="preserve"> Обучающийся обязан:</w:t>
      </w:r>
    </w:p>
    <w:p w:rsidR="00A9001C" w:rsidRPr="00007C48" w:rsidRDefault="00904D91" w:rsidP="00A9001C">
      <w:pPr>
        <w:shd w:val="clear" w:color="auto" w:fill="FFFFFF"/>
        <w:ind w:left="284"/>
        <w:jc w:val="both"/>
      </w:pPr>
      <w:r w:rsidRPr="00007C48">
        <w:t>2.6.1.</w:t>
      </w:r>
      <w:r w:rsidR="00A9001C" w:rsidRPr="00007C48">
        <w:t xml:space="preserve"> </w:t>
      </w:r>
      <w:r w:rsidR="00861709" w:rsidRPr="00007C48">
        <w:t xml:space="preserve"> </w:t>
      </w:r>
      <w:r w:rsidR="00A9001C" w:rsidRPr="00007C48">
        <w:t>Посещать учебные занятия, предусмотренные учебным планом (индивидуальным учебным планом) и расписанием занятий, а также  выполнять в установленные  сроки учебные задания, предусмотренные образовательной  программой.</w:t>
      </w:r>
    </w:p>
    <w:p w:rsidR="000907FA" w:rsidRPr="00007C48" w:rsidRDefault="00861709" w:rsidP="00A9001C">
      <w:pPr>
        <w:shd w:val="clear" w:color="auto" w:fill="FFFFFF"/>
        <w:ind w:left="284"/>
        <w:jc w:val="both"/>
      </w:pPr>
      <w:r w:rsidRPr="00007C48">
        <w:t xml:space="preserve">2.6.2. </w:t>
      </w:r>
      <w:r w:rsidR="00A9001C" w:rsidRPr="00007C48">
        <w:t>Соблюдать обязанности, предусмотренные Уставом, Правилами  внутреннего распорядка и иными локальными нормативными актами  Исполнителя,  соблюдать  учебную дисциплину  и общепринятые нормы  поведения. Проявлять  уважение  к педагогическим  работникам, другим  обучающимся, не посягать на их честь и достоинство.</w:t>
      </w:r>
    </w:p>
    <w:p w:rsidR="0073494E" w:rsidRDefault="00861709" w:rsidP="00A9001C">
      <w:pPr>
        <w:shd w:val="clear" w:color="auto" w:fill="FFFFFF"/>
        <w:ind w:left="284"/>
        <w:jc w:val="both"/>
      </w:pPr>
      <w:r w:rsidRPr="00007C48">
        <w:t>2.6.3 Бережно относиться к имуществу Исполнителя, возмещать ущерб, причиненный имуществу  Исполнителя, в соответствии с действующим законодательством Российской Федерации.</w:t>
      </w:r>
    </w:p>
    <w:p w:rsidR="00325999" w:rsidRPr="00325999" w:rsidRDefault="00325999" w:rsidP="00A9001C">
      <w:pPr>
        <w:shd w:val="clear" w:color="auto" w:fill="FFFFFF"/>
        <w:ind w:left="284"/>
        <w:jc w:val="both"/>
        <w:rPr>
          <w:sz w:val="12"/>
          <w:szCs w:val="12"/>
        </w:rPr>
      </w:pPr>
    </w:p>
    <w:p w:rsidR="000907FA" w:rsidRPr="00007C48" w:rsidRDefault="000907FA" w:rsidP="00A2282C">
      <w:pPr>
        <w:ind w:left="284"/>
        <w:jc w:val="center"/>
        <w:outlineLvl w:val="1"/>
        <w:rPr>
          <w:b/>
        </w:rPr>
      </w:pPr>
      <w:bookmarkStart w:id="3" w:name="Par113"/>
      <w:bookmarkEnd w:id="3"/>
      <w:r w:rsidRPr="00007C48">
        <w:rPr>
          <w:b/>
        </w:rPr>
        <w:t>III. Стоимость образовательных услуг, сроки и порядок их оплаты</w:t>
      </w:r>
    </w:p>
    <w:p w:rsidR="0073494E" w:rsidRDefault="000907FA" w:rsidP="0073494E">
      <w:pPr>
        <w:ind w:left="284"/>
        <w:jc w:val="both"/>
      </w:pPr>
      <w:r w:rsidRPr="00007C48">
        <w:t>3</w:t>
      </w:r>
      <w:bookmarkStart w:id="4" w:name="Par128"/>
      <w:bookmarkEnd w:id="4"/>
      <w:r w:rsidR="0073494E" w:rsidRPr="00007C48">
        <w:t xml:space="preserve">.1. Полная стоимость образовательных услуг за весь период обучения Обучающегося </w:t>
      </w:r>
      <w:r w:rsidR="0073494E">
        <w:t xml:space="preserve">определяется как сумма стоимостей образовательных услуг по образовательной программе за все учебные годы освоения образовательной программы и на дату подписания Договора </w:t>
      </w:r>
      <w:r w:rsidR="0073494E" w:rsidRPr="00007C48">
        <w:t>составляет</w:t>
      </w:r>
      <w:proofErr w:type="gramStart"/>
      <w:r w:rsidR="0073494E" w:rsidRPr="00007C48">
        <w:t xml:space="preserve">   </w:t>
      </w:r>
      <w:r w:rsidR="0073494E">
        <w:rPr>
          <w:b/>
        </w:rPr>
        <w:t>________________________________(____________________</w:t>
      </w:r>
      <w:r w:rsidR="0073494E" w:rsidRPr="00007C48">
        <w:rPr>
          <w:b/>
        </w:rPr>
        <w:t xml:space="preserve"> </w:t>
      </w:r>
      <w:r w:rsidR="0073494E">
        <w:rPr>
          <w:b/>
        </w:rPr>
        <w:t xml:space="preserve">) </w:t>
      </w:r>
      <w:proofErr w:type="gramEnd"/>
      <w:r w:rsidR="0073494E" w:rsidRPr="00ED5604">
        <w:t xml:space="preserve">рублей. </w:t>
      </w:r>
    </w:p>
    <w:p w:rsidR="0073494E" w:rsidRPr="00ED5604" w:rsidRDefault="0073494E" w:rsidP="0073494E">
      <w:pPr>
        <w:ind w:left="284"/>
        <w:jc w:val="both"/>
      </w:pPr>
      <w:r w:rsidRPr="00ED5604">
        <w:t>Полная стоимость образовательных услуг НДС не облагается на основании подпункта 14 пункта 2 статьи 149 НК РФ.</w:t>
      </w:r>
    </w:p>
    <w:p w:rsidR="0073494E" w:rsidRPr="00ED5604" w:rsidRDefault="0073494E" w:rsidP="0073494E">
      <w:pPr>
        <w:ind w:left="284"/>
        <w:jc w:val="both"/>
      </w:pPr>
      <w:r w:rsidRPr="00ED5604">
        <w:t>Стоимость образовательных услуг по настоящему Договору за один учебный год на дату подписания Договора составляет</w:t>
      </w:r>
      <w:proofErr w:type="gramStart"/>
      <w:r w:rsidRPr="00ED5604">
        <w:t xml:space="preserve"> ________________________________(____</w:t>
      </w:r>
      <w:r>
        <w:t>________</w:t>
      </w:r>
      <w:r w:rsidRPr="00ED5604">
        <w:t xml:space="preserve">________________ ) </w:t>
      </w:r>
      <w:proofErr w:type="gramEnd"/>
      <w:r w:rsidRPr="00ED5604">
        <w:t>рублей.</w:t>
      </w:r>
    </w:p>
    <w:p w:rsidR="0073494E" w:rsidRPr="00007C48" w:rsidRDefault="0073494E" w:rsidP="0073494E">
      <w:pPr>
        <w:ind w:left="284"/>
        <w:jc w:val="both"/>
      </w:pPr>
      <w:r w:rsidRPr="00007C48">
        <w:t>3.2.Увеличение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3494E" w:rsidRDefault="0073494E" w:rsidP="0073494E">
      <w:pPr>
        <w:ind w:left="284"/>
        <w:jc w:val="both"/>
      </w:pPr>
      <w:r w:rsidRPr="00007C48">
        <w:t>3.3. Исполнитель вправе в одностороннем внесудебном порядке изменять стоимость обучения в случаях, указанных в п.3.2. настоящего договора, а также порядок и сроки оплаты с предупреждением за один месяц путем  заключения с Заказчиком (Обучающимся) дополнительного соглашения.</w:t>
      </w:r>
    </w:p>
    <w:p w:rsidR="00541174" w:rsidRDefault="00541174" w:rsidP="00541174">
      <w:pPr>
        <w:ind w:left="284"/>
        <w:jc w:val="both"/>
      </w:pPr>
      <w:r>
        <w:t xml:space="preserve">3.4. В течение 5 (пяти) рабочих дней с даты подписания настоящего Договора оплата производится </w:t>
      </w:r>
      <w:r w:rsidRPr="00007C48">
        <w:t>Обучающ</w:t>
      </w:r>
      <w:r>
        <w:t xml:space="preserve">имся или Заказчиком за наличный расчет в кассу или </w:t>
      </w:r>
      <w:r w:rsidRPr="0003299C">
        <w:t>в безналичном порядке</w:t>
      </w:r>
      <w:r>
        <w:t xml:space="preserve"> на лицевой</w:t>
      </w:r>
      <w:r w:rsidRPr="0003299C">
        <w:t xml:space="preserve"> счет</w:t>
      </w:r>
      <w:r>
        <w:t xml:space="preserve"> Исполнителя в сумме, равной половине стоимости образовательных услуг за первый учебный год, а именно</w:t>
      </w:r>
      <w:proofErr w:type="gramStart"/>
      <w:r>
        <w:t xml:space="preserve"> </w:t>
      </w:r>
      <w:r w:rsidRPr="00ED5604">
        <w:t>____________________________</w:t>
      </w:r>
      <w:r>
        <w:t>______</w:t>
      </w:r>
      <w:r w:rsidRPr="00ED5604">
        <w:t>____(____</w:t>
      </w:r>
      <w:r>
        <w:t>________</w:t>
      </w:r>
      <w:r w:rsidRPr="00ED5604">
        <w:t xml:space="preserve">________________) </w:t>
      </w:r>
      <w:proofErr w:type="gramEnd"/>
      <w:r>
        <w:t xml:space="preserve">рублей. Вторая половина стоимости образовательных услуг за первый учебный год оплачивается или перечисляется </w:t>
      </w:r>
      <w:r w:rsidRPr="00007C48">
        <w:t>Обучающ</w:t>
      </w:r>
      <w:r>
        <w:t xml:space="preserve">имся или Заказчиком не позднее </w:t>
      </w:r>
      <w:r w:rsidRPr="00ED5604">
        <w:rPr>
          <w:u w:val="single"/>
        </w:rPr>
        <w:t>15 февраля.</w:t>
      </w:r>
    </w:p>
    <w:p w:rsidR="0073494E" w:rsidRDefault="0073494E" w:rsidP="0073494E">
      <w:pPr>
        <w:ind w:left="284"/>
        <w:jc w:val="both"/>
      </w:pPr>
      <w:r>
        <w:t xml:space="preserve">3.5. В дальнейшем оплата стоимости образовательных услуг за каждый учебный год производится авансом в два этапа не позднее </w:t>
      </w:r>
      <w:r w:rsidRPr="00FD3DFD">
        <w:rPr>
          <w:u w:val="single"/>
        </w:rPr>
        <w:t>15 февраля</w:t>
      </w:r>
      <w:r>
        <w:t xml:space="preserve">, и не позднее </w:t>
      </w:r>
      <w:r w:rsidRPr="00FD3DFD">
        <w:rPr>
          <w:u w:val="single"/>
        </w:rPr>
        <w:t>15 сентября</w:t>
      </w:r>
      <w:r>
        <w:t xml:space="preserve"> соответственно, в размере половины стоимости образовательной услуги за один учебный год при каждом платеже. Оплата, произведенная в соответствии с п. 3.4. настоящего Договора, является авансовым платежом одного из этапов оплаты первого учебного года.</w:t>
      </w:r>
    </w:p>
    <w:p w:rsidR="0073494E" w:rsidRDefault="0073494E" w:rsidP="00325999">
      <w:pPr>
        <w:ind w:left="284"/>
        <w:jc w:val="both"/>
        <w:rPr>
          <w:u w:val="single"/>
        </w:rPr>
      </w:pPr>
      <w:r>
        <w:t xml:space="preserve">3.6. Обучающийся или Заказчик обязан подтвердить оплату образовательных услуг в течение 3 (трех) рабочих дней </w:t>
      </w:r>
      <w:proofErr w:type="gramStart"/>
      <w:r>
        <w:t>с даты оплаты</w:t>
      </w:r>
      <w:proofErr w:type="gramEnd"/>
      <w:r>
        <w:t xml:space="preserve"> путем предоставления копии платежного документа </w:t>
      </w:r>
      <w:r w:rsidRPr="00FD3DFD">
        <w:rPr>
          <w:u w:val="single"/>
        </w:rPr>
        <w:t>в финансово-экономический отдел.</w:t>
      </w:r>
    </w:p>
    <w:p w:rsidR="00325999" w:rsidRPr="00325999" w:rsidRDefault="00325999" w:rsidP="00325999">
      <w:pPr>
        <w:ind w:left="284"/>
        <w:jc w:val="both"/>
        <w:rPr>
          <w:b/>
          <w:sz w:val="12"/>
          <w:szCs w:val="12"/>
        </w:rPr>
      </w:pPr>
    </w:p>
    <w:p w:rsidR="000907FA" w:rsidRPr="00007C48" w:rsidRDefault="000907FA" w:rsidP="0073494E">
      <w:pPr>
        <w:ind w:left="284"/>
        <w:jc w:val="center"/>
      </w:pPr>
      <w:r w:rsidRPr="00007C48">
        <w:rPr>
          <w:b/>
        </w:rPr>
        <w:t>IV. Порядок изменения и расторжения Договора</w:t>
      </w:r>
    </w:p>
    <w:p w:rsidR="000907FA" w:rsidRPr="00007C48" w:rsidRDefault="000907FA" w:rsidP="00A2282C">
      <w:pPr>
        <w:ind w:left="284"/>
        <w:jc w:val="both"/>
      </w:pPr>
      <w:r w:rsidRPr="00007C48"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907FA" w:rsidRPr="00007C48" w:rsidRDefault="000907FA" w:rsidP="00A2282C">
      <w:pPr>
        <w:ind w:left="284"/>
        <w:jc w:val="both"/>
      </w:pPr>
      <w:r w:rsidRPr="00007C48">
        <w:t xml:space="preserve">4.2. Настоящий </w:t>
      </w:r>
      <w:proofErr w:type="gramStart"/>
      <w:r w:rsidRPr="00007C48">
        <w:t>Договор</w:t>
      </w:r>
      <w:proofErr w:type="gramEnd"/>
      <w:r w:rsidRPr="00007C48">
        <w:t xml:space="preserve"> может быть расторгнут по соглашению Сторон.</w:t>
      </w:r>
    </w:p>
    <w:p w:rsidR="000907FA" w:rsidRPr="00007C48" w:rsidRDefault="000907FA" w:rsidP="00A2282C">
      <w:pPr>
        <w:ind w:left="284"/>
        <w:jc w:val="both"/>
      </w:pPr>
      <w:r w:rsidRPr="00007C48">
        <w:t xml:space="preserve">4.3. </w:t>
      </w:r>
      <w:r w:rsidR="00861709" w:rsidRPr="00007C48">
        <w:t>Действие настоящего Договора  прекращается досрочно:</w:t>
      </w:r>
    </w:p>
    <w:p w:rsidR="000907FA" w:rsidRPr="00007C48" w:rsidRDefault="000907FA" w:rsidP="00A2282C">
      <w:pPr>
        <w:ind w:left="284"/>
        <w:jc w:val="both"/>
      </w:pPr>
      <w:r w:rsidRPr="00007C48">
        <w:t>4.</w:t>
      </w:r>
      <w:r w:rsidR="009550DA" w:rsidRPr="00007C48">
        <w:t>3.1.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907FA" w:rsidRPr="00007C48" w:rsidRDefault="000907FA" w:rsidP="00A2282C">
      <w:pPr>
        <w:ind w:left="284"/>
        <w:jc w:val="both"/>
      </w:pPr>
      <w:r w:rsidRPr="00007C48">
        <w:t>4.</w:t>
      </w:r>
      <w:r w:rsidR="009550DA" w:rsidRPr="00007C48">
        <w:t>3.2</w:t>
      </w:r>
      <w:r w:rsidR="00861CAE" w:rsidRPr="00007C48">
        <w:t xml:space="preserve">. </w:t>
      </w:r>
      <w:r w:rsidR="009550DA" w:rsidRPr="00007C48">
        <w:t xml:space="preserve"> </w:t>
      </w:r>
      <w:r w:rsidRPr="00007C48">
        <w:t>П</w:t>
      </w:r>
      <w:r w:rsidR="009550DA" w:rsidRPr="00007C48">
        <w:t>о  инициативе Исполнителя в одностороннем порядке в случае:</w:t>
      </w:r>
    </w:p>
    <w:p w:rsidR="009550DA" w:rsidRPr="00007C48" w:rsidRDefault="009550DA" w:rsidP="00A2282C">
      <w:pPr>
        <w:ind w:left="284"/>
        <w:jc w:val="both"/>
      </w:pPr>
      <w:r w:rsidRPr="00007C48">
        <w:t>- применения к Обучающемуся, достигшему возраста пятнадцати  лет, отчисления как меры  дисциплинарного взыскания;</w:t>
      </w:r>
    </w:p>
    <w:p w:rsidR="009550DA" w:rsidRPr="00007C48" w:rsidRDefault="00147B5D" w:rsidP="00A2282C">
      <w:pPr>
        <w:ind w:left="284"/>
        <w:jc w:val="both"/>
      </w:pPr>
      <w:r w:rsidRPr="00712A5D">
        <w:lastRenderedPageBreak/>
        <w:t xml:space="preserve">- невыполнения </w:t>
      </w:r>
      <w:proofErr w:type="gramStart"/>
      <w:r w:rsidRPr="00712A5D">
        <w:t>Обучающимся</w:t>
      </w:r>
      <w:proofErr w:type="gramEnd"/>
      <w:r w:rsidRPr="00712A5D">
        <w:t xml:space="preserve"> по образовательной программ</w:t>
      </w:r>
      <w:r w:rsidR="006E3729" w:rsidRPr="00712A5D">
        <w:t>е</w:t>
      </w:r>
      <w:r w:rsidRPr="00712A5D">
        <w:t xml:space="preserve"> (части образовательной  программы) </w:t>
      </w:r>
      <w:r w:rsidR="006E3729" w:rsidRPr="00712A5D">
        <w:t xml:space="preserve">обязанностей по добросовестному освоению такой образовательной программы (части образовательной программы) </w:t>
      </w:r>
      <w:r w:rsidRPr="00712A5D">
        <w:t>и выполнению учебного плана;</w:t>
      </w:r>
      <w:r w:rsidRPr="00007C48">
        <w:t xml:space="preserve"> </w:t>
      </w:r>
      <w:r w:rsidR="00F01D61">
        <w:t xml:space="preserve"> </w:t>
      </w:r>
    </w:p>
    <w:p w:rsidR="00147B5D" w:rsidRPr="00007C48" w:rsidRDefault="00147B5D" w:rsidP="00A2282C">
      <w:pPr>
        <w:ind w:left="284"/>
        <w:jc w:val="both"/>
      </w:pPr>
      <w:r w:rsidRPr="00007C48">
        <w:t>-</w:t>
      </w:r>
      <w:r w:rsidR="003828A8">
        <w:t xml:space="preserve"> </w:t>
      </w:r>
      <w:r w:rsidRPr="00007C48">
        <w:t>установления нарушения порядка приема в образовательную организацию, повлекшего по вине Обучающегося его незаконное  зачисление в эту образовательную организацию;</w:t>
      </w:r>
    </w:p>
    <w:p w:rsidR="00147B5D" w:rsidRPr="00007C48" w:rsidRDefault="00147B5D" w:rsidP="00A2282C">
      <w:pPr>
        <w:ind w:left="284"/>
        <w:jc w:val="both"/>
      </w:pPr>
      <w:r w:rsidRPr="00007C48">
        <w:t>-</w:t>
      </w:r>
      <w:r w:rsidR="003828A8">
        <w:t xml:space="preserve"> </w:t>
      </w:r>
      <w:r w:rsidR="008432E8">
        <w:t xml:space="preserve"> </w:t>
      </w:r>
      <w:r w:rsidRPr="00007C48">
        <w:t>прос</w:t>
      </w:r>
      <w:r w:rsidR="00804B9B" w:rsidRPr="00007C48">
        <w:t>рочки оплаты  Заказчиком  стоимости  платной образовательной услуги;</w:t>
      </w:r>
    </w:p>
    <w:p w:rsidR="00804B9B" w:rsidRPr="00007C48" w:rsidRDefault="00512687" w:rsidP="00A2282C">
      <w:pPr>
        <w:ind w:left="284"/>
        <w:jc w:val="both"/>
      </w:pPr>
      <w:r w:rsidRPr="00007C48">
        <w:t>- невозможности надлежащего исполнения</w:t>
      </w:r>
      <w:r w:rsidR="00861CAE" w:rsidRPr="00007C48">
        <w:t xml:space="preserve"> обязательств  по оказанию  платной образовательной услуги  вследствие действий (бездействия) Обучающегося;</w:t>
      </w:r>
    </w:p>
    <w:p w:rsidR="00861CAE" w:rsidRPr="00007C48" w:rsidRDefault="006C00CE" w:rsidP="00A2282C">
      <w:pPr>
        <w:ind w:left="284"/>
        <w:jc w:val="both"/>
      </w:pPr>
      <w:r w:rsidRPr="00007C48">
        <w:t>4.3.3</w:t>
      </w:r>
      <w:r w:rsidR="00904D91" w:rsidRPr="00007C48">
        <w:t xml:space="preserve">. По </w:t>
      </w:r>
      <w:r w:rsidR="00861CAE" w:rsidRPr="00007C48">
        <w:t>обстоятельствам, не зависящим от во</w:t>
      </w:r>
      <w:r w:rsidRPr="00007C48">
        <w:t>ли Обучающегося или родителей (</w:t>
      </w:r>
      <w:r w:rsidR="00861CAE" w:rsidRPr="00007C48">
        <w:t>законных представителей) несовершеннолетнего Обучающегося и Исполнителя, в том  числе в случае ликвидации Исполнителя.</w:t>
      </w:r>
    </w:p>
    <w:p w:rsidR="00861CAE" w:rsidRPr="00007C48" w:rsidRDefault="00861CAE" w:rsidP="00A2282C">
      <w:pPr>
        <w:ind w:left="284"/>
        <w:jc w:val="both"/>
      </w:pPr>
      <w:r w:rsidRPr="00007C48">
        <w:t>4.4. Исполнитель  вправе отказаться  от исполнения обязательств по Договору при условии  полного возмещения Обучающемуся  убытков.</w:t>
      </w:r>
    </w:p>
    <w:p w:rsidR="000907FA" w:rsidRDefault="00861CAE" w:rsidP="00861CAE">
      <w:pPr>
        <w:ind w:left="284"/>
        <w:jc w:val="both"/>
      </w:pPr>
      <w:r w:rsidRPr="00712A5D">
        <w:t xml:space="preserve">4.5.  </w:t>
      </w:r>
      <w:proofErr w:type="gramStart"/>
      <w:r w:rsidRPr="00712A5D">
        <w:t>Обучающийся</w:t>
      </w:r>
      <w:proofErr w:type="gramEnd"/>
      <w:r w:rsidRPr="00712A5D">
        <w:t xml:space="preserve"> вправе отказаться от исполнения настоящего Договора при условии оплаты Исполнител</w:t>
      </w:r>
      <w:r w:rsidR="00712A5D" w:rsidRPr="00712A5D">
        <w:t>ю</w:t>
      </w:r>
      <w:r w:rsidRPr="00712A5D">
        <w:t xml:space="preserve"> фактически понесенных им расходов.</w:t>
      </w:r>
    </w:p>
    <w:p w:rsidR="00FA2ADF" w:rsidRPr="004F1572" w:rsidRDefault="00FA2ADF" w:rsidP="00FA2ADF">
      <w:pPr>
        <w:ind w:left="284"/>
        <w:jc w:val="both"/>
      </w:pPr>
      <w:r w:rsidRPr="004F1572">
        <w:t>4.</w:t>
      </w:r>
      <w:r>
        <w:t>6</w:t>
      </w:r>
      <w:r w:rsidRPr="004F1572">
        <w:t xml:space="preserve">. </w:t>
      </w:r>
      <w:r>
        <w:t xml:space="preserve"> </w:t>
      </w:r>
      <w:proofErr w:type="gramStart"/>
      <w:r w:rsidRPr="004F1572">
        <w:t>При расторжении договора в связи с отчислением Обучающегося из университета по собственному желанию, а также в случае перевода его на заочную форму обучения, денежные средства, внесенные Заказчиком в качестве оплаты образовательных услуг за текущий учебный год, в котором произошло отчисление, Заказчику возвращаются за вычетом фактически понесенных Исполнителем расходов на момент расторжения настоящего договора за текущий семестр.</w:t>
      </w:r>
      <w:proofErr w:type="gramEnd"/>
      <w:r w:rsidRPr="004F1572">
        <w:t xml:space="preserve"> Моментом расторжения договора Стороны признают дату издания соответствующего приказа.</w:t>
      </w:r>
    </w:p>
    <w:p w:rsidR="00FA2ADF" w:rsidRPr="004F1572" w:rsidRDefault="00FA2ADF" w:rsidP="00FA2ADF">
      <w:pPr>
        <w:ind w:left="284"/>
        <w:jc w:val="both"/>
      </w:pPr>
      <w:r>
        <w:t>4.7</w:t>
      </w:r>
      <w:r w:rsidRPr="004F1572">
        <w:t xml:space="preserve">. При оформлении </w:t>
      </w:r>
      <w:proofErr w:type="gramStart"/>
      <w:r w:rsidRPr="004F1572">
        <w:t>Обучающ</w:t>
      </w:r>
      <w:r w:rsidR="00D57959">
        <w:t>им</w:t>
      </w:r>
      <w:r w:rsidRPr="004F1572">
        <w:t>ся</w:t>
      </w:r>
      <w:proofErr w:type="gramEnd"/>
      <w:r w:rsidRPr="004F1572">
        <w:t xml:space="preserve"> академического отпуска, действие настоящего договора приостанавливается на период действия отпуска, предоставленного Обучающемуся, с даты издания соответствующего приказа по Университету. </w:t>
      </w:r>
      <w:r w:rsidRPr="00712A5D">
        <w:t xml:space="preserve">Возобновление действия договора осуществляется </w:t>
      </w:r>
      <w:proofErr w:type="gramStart"/>
      <w:r w:rsidRPr="00712A5D">
        <w:t>с даты издания</w:t>
      </w:r>
      <w:proofErr w:type="gramEnd"/>
      <w:r w:rsidRPr="00712A5D">
        <w:t xml:space="preserve"> приказ</w:t>
      </w:r>
      <w:r w:rsidR="00712A5D" w:rsidRPr="00712A5D">
        <w:t>а</w:t>
      </w:r>
      <w:r w:rsidRPr="00712A5D">
        <w:t xml:space="preserve"> о  выходе из академического отпуска. При</w:t>
      </w:r>
      <w:r w:rsidRPr="004F1572">
        <w:t xml:space="preserve"> этом  изменения к настоящему договору оформляются дополнительным соглашением. </w:t>
      </w:r>
    </w:p>
    <w:p w:rsidR="001D3EA9" w:rsidRDefault="00FA2ADF" w:rsidP="00FA2ADF">
      <w:pPr>
        <w:ind w:left="284"/>
        <w:jc w:val="both"/>
      </w:pPr>
      <w:r w:rsidRPr="004F1572">
        <w:t>4.</w:t>
      </w:r>
      <w:r>
        <w:t>8</w:t>
      </w:r>
      <w:r w:rsidRPr="004F1572">
        <w:t>. При досрочном расторжении договора финансово-экономическим отделом университета готовится акт сверки платежей, подписываемый Сторонами.</w:t>
      </w:r>
    </w:p>
    <w:p w:rsidR="00325999" w:rsidRPr="00325999" w:rsidRDefault="00325999" w:rsidP="00FA2ADF">
      <w:pPr>
        <w:ind w:left="284"/>
        <w:jc w:val="both"/>
        <w:rPr>
          <w:sz w:val="12"/>
          <w:szCs w:val="12"/>
        </w:rPr>
      </w:pPr>
    </w:p>
    <w:p w:rsidR="000907FA" w:rsidRPr="00007C48" w:rsidRDefault="000907FA" w:rsidP="00A2282C">
      <w:pPr>
        <w:ind w:left="284"/>
        <w:jc w:val="center"/>
        <w:outlineLvl w:val="1"/>
        <w:rPr>
          <w:b/>
        </w:rPr>
      </w:pPr>
      <w:bookmarkStart w:id="5" w:name="Par140"/>
      <w:bookmarkEnd w:id="5"/>
      <w:r w:rsidRPr="00007C48">
        <w:rPr>
          <w:b/>
        </w:rPr>
        <w:t>V. Ответственность Исполнителя, Заказчика и Обучающегося</w:t>
      </w:r>
    </w:p>
    <w:p w:rsidR="000907FA" w:rsidRPr="00007C48" w:rsidRDefault="000907FA" w:rsidP="00A2282C">
      <w:pPr>
        <w:ind w:left="284"/>
        <w:jc w:val="both"/>
      </w:pPr>
      <w:r w:rsidRPr="00007C48"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0907FA" w:rsidRPr="00007C48" w:rsidRDefault="000907FA" w:rsidP="00A2282C">
      <w:pPr>
        <w:ind w:left="284"/>
        <w:jc w:val="both"/>
      </w:pPr>
      <w:r w:rsidRPr="00007C48">
        <w:t>5.2. При обнаружении недостатка образовательной услуги, в том числе оказания не в полном объеме, предусмотренно</w:t>
      </w:r>
      <w:r w:rsidR="001E5EE0" w:rsidRPr="00007C48">
        <w:t xml:space="preserve">й образовательной программы </w:t>
      </w:r>
      <w:r w:rsidRPr="00007C48">
        <w:t>(частью образовательной программы), Заказчик вправе по своему выбору потребовать:</w:t>
      </w:r>
    </w:p>
    <w:p w:rsidR="000907FA" w:rsidRPr="00007C48" w:rsidRDefault="000907FA" w:rsidP="00A2282C">
      <w:pPr>
        <w:ind w:left="284"/>
        <w:jc w:val="both"/>
      </w:pPr>
      <w:r w:rsidRPr="00007C48">
        <w:t>5.2.1. Безвозмездного оказания образовательной услуги.</w:t>
      </w:r>
    </w:p>
    <w:p w:rsidR="000907FA" w:rsidRPr="00007C48" w:rsidRDefault="000907FA" w:rsidP="00A2282C">
      <w:pPr>
        <w:ind w:left="284"/>
        <w:jc w:val="both"/>
      </w:pPr>
      <w:r w:rsidRPr="00007C48">
        <w:t>5.2.2. Соразмерного уменьшения стоимости оказанной образовательной услуги.</w:t>
      </w:r>
    </w:p>
    <w:p w:rsidR="000907FA" w:rsidRPr="00007C48" w:rsidRDefault="000907FA" w:rsidP="00A2282C">
      <w:pPr>
        <w:ind w:left="284"/>
        <w:jc w:val="both"/>
      </w:pPr>
      <w:r w:rsidRPr="00007C48"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907FA" w:rsidRPr="00007C48" w:rsidRDefault="000907FA" w:rsidP="00A2282C">
      <w:pPr>
        <w:ind w:left="284"/>
        <w:jc w:val="both"/>
      </w:pPr>
      <w:r w:rsidRPr="00007C48">
        <w:t xml:space="preserve">5.3. Заказчик вправе </w:t>
      </w:r>
      <w:r w:rsidR="004040AE" w:rsidRPr="00007C48">
        <w:t>потребовать  полного возмещения убытков, причиненных ему в связи  с нарушением сроков начала и (или)  окончания оказания платных  образовательных  услуг, а также в связи с недостатками платных  образовательных услуг или иных  существенных отступлений от условий договора.</w:t>
      </w:r>
    </w:p>
    <w:p w:rsidR="000907FA" w:rsidRPr="00007C48" w:rsidRDefault="000907FA" w:rsidP="00A2282C">
      <w:pPr>
        <w:ind w:left="284"/>
        <w:jc w:val="both"/>
      </w:pPr>
      <w:r w:rsidRPr="00007C48">
        <w:t>5.4. Если Исполнитель нарушил сроки оказания</w:t>
      </w:r>
      <w:r w:rsidR="001E5EE0" w:rsidRPr="00007C48">
        <w:t xml:space="preserve"> платной </w:t>
      </w:r>
      <w:r w:rsidRPr="00007C48">
        <w:t xml:space="preserve">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</w:t>
      </w:r>
      <w:r w:rsidR="001E5EE0" w:rsidRPr="00007C48">
        <w:t xml:space="preserve"> платной </w:t>
      </w:r>
      <w:r w:rsidRPr="00007C48">
        <w:t>образовательной услуги стало очевидным, что она не будет оказана в срок, Заказчик вправе по своему выбору:</w:t>
      </w:r>
    </w:p>
    <w:p w:rsidR="000907FA" w:rsidRPr="00007C48" w:rsidRDefault="000907FA" w:rsidP="00A2282C">
      <w:pPr>
        <w:ind w:left="284"/>
        <w:jc w:val="both"/>
      </w:pPr>
      <w:r w:rsidRPr="00007C48">
        <w:t xml:space="preserve">5.4.1. Назначить Исполнителю новый срок, в течение которого Исполнитель должен приступить к оказанию </w:t>
      </w:r>
      <w:r w:rsidR="001E5EE0" w:rsidRPr="00007C48">
        <w:t xml:space="preserve"> платной </w:t>
      </w:r>
      <w:r w:rsidRPr="00007C48">
        <w:t>образовательной услуги и (или) закончить оказание образовательной услуги;</w:t>
      </w:r>
    </w:p>
    <w:p w:rsidR="000907FA" w:rsidRPr="00007C48" w:rsidRDefault="000907FA" w:rsidP="00A2282C">
      <w:pPr>
        <w:ind w:left="284"/>
        <w:jc w:val="both"/>
      </w:pPr>
      <w:r w:rsidRPr="00712A5D">
        <w:t xml:space="preserve">5.4.2. Поручить оказать образовательную услугу третьим лицам за разумную цену и потребовать от </w:t>
      </w:r>
      <w:r w:rsidR="00712A5D" w:rsidRPr="00712A5D">
        <w:t>И</w:t>
      </w:r>
      <w:r w:rsidRPr="00712A5D">
        <w:t>сполнителя</w:t>
      </w:r>
      <w:r w:rsidRPr="00007C48">
        <w:t xml:space="preserve"> возмещения понесенных расходов;</w:t>
      </w:r>
    </w:p>
    <w:p w:rsidR="000907FA" w:rsidRPr="00007C48" w:rsidRDefault="000907FA" w:rsidP="00A2282C">
      <w:pPr>
        <w:ind w:left="284"/>
        <w:jc w:val="both"/>
      </w:pPr>
      <w:r w:rsidRPr="00007C48">
        <w:t>5.4.3. Потребовать уменьшения стоимости образовательной услуги;</w:t>
      </w:r>
    </w:p>
    <w:p w:rsidR="000907FA" w:rsidRDefault="000907FA" w:rsidP="004040AE">
      <w:pPr>
        <w:ind w:left="284"/>
        <w:jc w:val="both"/>
      </w:pPr>
      <w:r w:rsidRPr="00007C48">
        <w:t>5.4.4. Расторгнуть Договор.</w:t>
      </w:r>
    </w:p>
    <w:p w:rsidR="000907FA" w:rsidRPr="00007C48" w:rsidRDefault="000907FA" w:rsidP="00A2282C">
      <w:pPr>
        <w:ind w:left="284"/>
        <w:jc w:val="center"/>
        <w:outlineLvl w:val="1"/>
        <w:rPr>
          <w:b/>
        </w:rPr>
      </w:pPr>
      <w:bookmarkStart w:id="6" w:name="Par154"/>
      <w:bookmarkEnd w:id="6"/>
      <w:r w:rsidRPr="00007C48">
        <w:rPr>
          <w:b/>
        </w:rPr>
        <w:t>VI. Срок действия Договора</w:t>
      </w:r>
    </w:p>
    <w:p w:rsidR="001D3EA9" w:rsidRDefault="000907FA" w:rsidP="00A2282C">
      <w:pPr>
        <w:ind w:left="284"/>
        <w:jc w:val="both"/>
      </w:pPr>
      <w:r w:rsidRPr="00007C48"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25999" w:rsidRPr="00325999" w:rsidRDefault="00325999" w:rsidP="00A2282C">
      <w:pPr>
        <w:ind w:left="284"/>
        <w:jc w:val="both"/>
        <w:rPr>
          <w:sz w:val="12"/>
          <w:szCs w:val="12"/>
        </w:rPr>
      </w:pPr>
    </w:p>
    <w:p w:rsidR="000907FA" w:rsidRPr="00007C48" w:rsidRDefault="000907FA" w:rsidP="00A2282C">
      <w:pPr>
        <w:ind w:left="284"/>
        <w:jc w:val="center"/>
        <w:outlineLvl w:val="1"/>
        <w:rPr>
          <w:b/>
        </w:rPr>
      </w:pPr>
      <w:bookmarkStart w:id="7" w:name="Par158"/>
      <w:bookmarkEnd w:id="7"/>
      <w:r w:rsidRPr="00007C48">
        <w:rPr>
          <w:b/>
        </w:rPr>
        <w:t>VII. Заключительные положения</w:t>
      </w:r>
    </w:p>
    <w:p w:rsidR="000907FA" w:rsidRPr="00007C48" w:rsidRDefault="000907FA" w:rsidP="00A2282C">
      <w:pPr>
        <w:ind w:left="284"/>
        <w:jc w:val="both"/>
      </w:pPr>
      <w:r w:rsidRPr="00007C48"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0907FA" w:rsidRPr="00007C48" w:rsidRDefault="000907FA" w:rsidP="00A2282C">
      <w:pPr>
        <w:ind w:left="284"/>
        <w:jc w:val="both"/>
      </w:pPr>
      <w:r w:rsidRPr="00007C48">
        <w:t>7.2. Сведения, указанные в настоящем Договоре, соответствуют информации, размещенной на официа</w:t>
      </w:r>
      <w:r w:rsidR="001E5EE0" w:rsidRPr="00007C48">
        <w:t xml:space="preserve">льном сайте Исполнителя в сети  </w:t>
      </w:r>
      <w:r w:rsidRPr="00007C48">
        <w:t>Интернет</w:t>
      </w:r>
      <w:r w:rsidR="001E5EE0" w:rsidRPr="00007C48">
        <w:t xml:space="preserve"> </w:t>
      </w:r>
      <w:r w:rsidRPr="00007C48">
        <w:t xml:space="preserve"> на дату заключения настоящего Договора.</w:t>
      </w:r>
    </w:p>
    <w:p w:rsidR="000907FA" w:rsidRPr="00007C48" w:rsidRDefault="000907FA" w:rsidP="00A2282C">
      <w:pPr>
        <w:ind w:left="284"/>
        <w:jc w:val="both"/>
      </w:pPr>
      <w:r w:rsidRPr="00712A5D">
        <w:t xml:space="preserve">7.3. </w:t>
      </w:r>
      <w:r w:rsidR="00E275E3" w:rsidRPr="00712A5D">
        <w:t xml:space="preserve"> Заказчик и Обучающийся с Уставом, Положением о платных образовательных услугах, лицензией на </w:t>
      </w:r>
      <w:proofErr w:type="gramStart"/>
      <w:r w:rsidR="00E275E3" w:rsidRPr="00712A5D">
        <w:t>право ведения</w:t>
      </w:r>
      <w:proofErr w:type="gramEnd"/>
      <w:r w:rsidR="00E275E3" w:rsidRPr="00712A5D">
        <w:t xml:space="preserve"> образовательной деятельности, свидетельством о государственной аккредитации и  правилами внутреннего  распорядка Исполнителя ознакомлены.</w:t>
      </w:r>
    </w:p>
    <w:p w:rsidR="00E275E3" w:rsidRPr="00007C48" w:rsidRDefault="00E275E3" w:rsidP="00A2282C">
      <w:pPr>
        <w:ind w:left="284"/>
        <w:jc w:val="both"/>
      </w:pPr>
      <w:r w:rsidRPr="00712A5D">
        <w:t>7.4.  Под  период</w:t>
      </w:r>
      <w:r w:rsidR="00712A5D" w:rsidRPr="00712A5D">
        <w:t>о</w:t>
      </w:r>
      <w:r w:rsidRPr="00712A5D">
        <w:t>м предоставления образовательной услуги  (периодом обучения) понимается промежуток  времени  с</w:t>
      </w:r>
      <w:r w:rsidRPr="00007C48">
        <w:t xml:space="preserve"> даты издания </w:t>
      </w:r>
      <w:proofErr w:type="gramStart"/>
      <w:r w:rsidRPr="00007C48">
        <w:t>приказа</w:t>
      </w:r>
      <w:proofErr w:type="gramEnd"/>
      <w:r w:rsidRPr="00007C48">
        <w:t xml:space="preserve"> о зачислении Обучающегося в образовательную  организацию до даты издания приказа  об  окончании обучения или отчислении Обучающегося из образовательной организации.</w:t>
      </w:r>
    </w:p>
    <w:p w:rsidR="000907FA" w:rsidRPr="00007C48" w:rsidRDefault="00E275E3" w:rsidP="00A2282C">
      <w:pPr>
        <w:ind w:left="284"/>
        <w:jc w:val="both"/>
      </w:pPr>
      <w:r w:rsidRPr="00007C48">
        <w:t>7.5</w:t>
      </w:r>
      <w:r w:rsidR="000907FA" w:rsidRPr="00007C48">
        <w:t xml:space="preserve">. Настоящий Договор составлен в </w:t>
      </w:r>
      <w:r w:rsidR="009E2D9E">
        <w:rPr>
          <w:b/>
        </w:rPr>
        <w:t>4</w:t>
      </w:r>
      <w:r w:rsidR="000907FA" w:rsidRPr="00007C48"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907FA" w:rsidRPr="00007C48" w:rsidRDefault="000907FA" w:rsidP="00A2282C">
      <w:pPr>
        <w:ind w:left="284"/>
        <w:jc w:val="both"/>
      </w:pPr>
      <w:r w:rsidRPr="00007C48">
        <w:lastRenderedPageBreak/>
        <w:t>7.</w:t>
      </w:r>
      <w:r w:rsidR="00E275E3" w:rsidRPr="00007C48">
        <w:t>6</w:t>
      </w:r>
      <w:r w:rsidRPr="00007C48">
        <w:t xml:space="preserve">. Изменения </w:t>
      </w:r>
      <w:r w:rsidR="00E275E3" w:rsidRPr="00007C48">
        <w:t>и дополнения к настоящему Договору  оформляются  дополнительными соглашениями.</w:t>
      </w:r>
    </w:p>
    <w:p w:rsidR="00904D91" w:rsidRPr="00007C48" w:rsidRDefault="00904D91" w:rsidP="00A2282C">
      <w:pPr>
        <w:ind w:left="284"/>
        <w:jc w:val="both"/>
      </w:pPr>
    </w:p>
    <w:p w:rsidR="000907FA" w:rsidRPr="00007C48" w:rsidRDefault="000907FA" w:rsidP="00A2282C">
      <w:pPr>
        <w:ind w:left="284"/>
        <w:jc w:val="center"/>
        <w:outlineLvl w:val="1"/>
        <w:rPr>
          <w:b/>
        </w:rPr>
      </w:pPr>
      <w:bookmarkStart w:id="8" w:name="Par166"/>
      <w:bookmarkEnd w:id="8"/>
      <w:r w:rsidRPr="00007C48">
        <w:rPr>
          <w:b/>
        </w:rPr>
        <w:t>VIII. Адреса и реквизиты Сторон</w:t>
      </w:r>
    </w:p>
    <w:p w:rsidR="000907FA" w:rsidRPr="00007C48" w:rsidRDefault="000907FA" w:rsidP="00A2282C">
      <w:pPr>
        <w:ind w:left="284"/>
        <w:jc w:val="both"/>
        <w:outlineLvl w:val="1"/>
        <w:rPr>
          <w:b/>
        </w:rPr>
      </w:pPr>
    </w:p>
    <w:p w:rsidR="000907FA" w:rsidRPr="00007C48" w:rsidRDefault="007939BC" w:rsidP="00A2282C">
      <w:pPr>
        <w:tabs>
          <w:tab w:val="left" w:pos="4111"/>
          <w:tab w:val="left" w:pos="4678"/>
          <w:tab w:val="left" w:pos="5387"/>
          <w:tab w:val="left" w:pos="5954"/>
          <w:tab w:val="left" w:pos="6521"/>
          <w:tab w:val="left" w:pos="6946"/>
          <w:tab w:val="left" w:pos="7088"/>
          <w:tab w:val="left" w:pos="7371"/>
          <w:tab w:val="left" w:pos="8364"/>
          <w:tab w:val="left" w:pos="10065"/>
        </w:tabs>
        <w:ind w:left="284"/>
        <w:jc w:val="both"/>
        <w:outlineLvl w:val="1"/>
      </w:pPr>
      <w:r w:rsidRPr="00007C48">
        <w:t xml:space="preserve">     </w:t>
      </w:r>
      <w:r w:rsidR="000907FA" w:rsidRPr="00007C48">
        <w:rPr>
          <w:b/>
        </w:rPr>
        <w:t>ИСПОЛНИТЕЛЬ</w:t>
      </w:r>
      <w:r w:rsidR="000907FA" w:rsidRPr="00007C48">
        <w:t xml:space="preserve">                                        </w:t>
      </w:r>
      <w:r w:rsidR="00627B2D" w:rsidRPr="00007C48">
        <w:t xml:space="preserve">          </w:t>
      </w:r>
      <w:r w:rsidR="000907FA" w:rsidRPr="00007C48">
        <w:rPr>
          <w:b/>
        </w:rPr>
        <w:t>ЗАКАЗЧИК</w:t>
      </w:r>
      <w:r w:rsidR="000907FA" w:rsidRPr="00007C48">
        <w:t xml:space="preserve">     </w:t>
      </w:r>
      <w:r w:rsidR="000907FA" w:rsidRPr="00007C48">
        <w:tab/>
      </w:r>
      <w:r w:rsidR="000907FA" w:rsidRPr="00007C48">
        <w:tab/>
      </w:r>
      <w:r w:rsidR="00504B6A" w:rsidRPr="00007C48">
        <w:t xml:space="preserve">                  </w:t>
      </w:r>
      <w:r w:rsidR="000907FA" w:rsidRPr="00007C48">
        <w:rPr>
          <w:b/>
        </w:rPr>
        <w:t>ОБУЧАЮЩ</w:t>
      </w:r>
      <w:r w:rsidR="00504B6A" w:rsidRPr="00007C48">
        <w:rPr>
          <w:b/>
        </w:rPr>
        <w:t>ИЙ</w:t>
      </w:r>
      <w:r w:rsidR="000907FA" w:rsidRPr="00007C48">
        <w:rPr>
          <w:b/>
        </w:rPr>
        <w:t>СЯ</w:t>
      </w:r>
    </w:p>
    <w:p w:rsidR="003F7A87" w:rsidRPr="00007C48" w:rsidRDefault="003F7A87" w:rsidP="00A2282C">
      <w:pPr>
        <w:tabs>
          <w:tab w:val="left" w:pos="4111"/>
          <w:tab w:val="left" w:pos="4678"/>
          <w:tab w:val="left" w:pos="5387"/>
          <w:tab w:val="left" w:pos="5954"/>
          <w:tab w:val="left" w:pos="6521"/>
          <w:tab w:val="left" w:pos="6946"/>
          <w:tab w:val="left" w:pos="7088"/>
          <w:tab w:val="left" w:pos="7371"/>
          <w:tab w:val="left" w:pos="8364"/>
          <w:tab w:val="left" w:pos="10065"/>
        </w:tabs>
        <w:ind w:left="284"/>
        <w:jc w:val="both"/>
        <w:outlineLvl w:val="1"/>
        <w:rPr>
          <w:b/>
        </w:rPr>
      </w:pP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855"/>
        <w:gridCol w:w="114"/>
        <w:gridCol w:w="3090"/>
        <w:gridCol w:w="27"/>
        <w:gridCol w:w="3120"/>
        <w:gridCol w:w="142"/>
      </w:tblGrid>
      <w:tr w:rsidR="00893921" w:rsidRPr="00007C48" w:rsidTr="009E2D9E">
        <w:trPr>
          <w:gridBefore w:val="1"/>
          <w:gridAfter w:val="1"/>
          <w:wBefore w:w="426" w:type="dxa"/>
          <w:wAfter w:w="142" w:type="dxa"/>
        </w:trPr>
        <w:tc>
          <w:tcPr>
            <w:tcW w:w="3969" w:type="dxa"/>
            <w:gridSpan w:val="2"/>
          </w:tcPr>
          <w:p w:rsidR="009E2D9E" w:rsidRPr="00007C48" w:rsidRDefault="009E2D9E" w:rsidP="009E2D9E">
            <w:pPr>
              <w:ind w:left="-108"/>
              <w:rPr>
                <w:b/>
              </w:rPr>
            </w:pPr>
            <w:r w:rsidRPr="00007C48">
              <w:rPr>
                <w:b/>
              </w:rPr>
              <w:t xml:space="preserve">ФГБОУ </w:t>
            </w:r>
            <w:proofErr w:type="gramStart"/>
            <w:r w:rsidRPr="00007C48">
              <w:rPr>
                <w:b/>
              </w:rPr>
              <w:t>ВО</w:t>
            </w:r>
            <w:proofErr w:type="gramEnd"/>
            <w:r w:rsidRPr="00007C48">
              <w:rPr>
                <w:b/>
              </w:rPr>
              <w:t xml:space="preserve"> Кабардино-Балкарский ГАУ</w:t>
            </w:r>
          </w:p>
          <w:p w:rsidR="009E2D9E" w:rsidRPr="00007C48" w:rsidRDefault="009E2D9E" w:rsidP="009E2D9E">
            <w:r w:rsidRPr="00007C48">
              <w:t xml:space="preserve"> </w:t>
            </w:r>
            <w:r w:rsidRPr="00007C48">
              <w:tab/>
            </w:r>
            <w:r w:rsidRPr="00007C48">
              <w:tab/>
            </w:r>
          </w:p>
          <w:p w:rsidR="009E2D9E" w:rsidRPr="00DD28F7" w:rsidRDefault="009E2D9E" w:rsidP="009E2D9E">
            <w:pPr>
              <w:ind w:left="-108"/>
            </w:pPr>
            <w:r w:rsidRPr="00DD28F7">
              <w:t xml:space="preserve">360030, КБР, г. Нальчик, пр. Ленина, 1в </w:t>
            </w:r>
          </w:p>
          <w:p w:rsidR="009E2D9E" w:rsidRDefault="009E2D9E" w:rsidP="009E2D9E">
            <w:pPr>
              <w:ind w:left="-108"/>
            </w:pPr>
            <w:r w:rsidRPr="00DD28F7">
              <w:rPr>
                <w:bCs/>
              </w:rPr>
              <w:t xml:space="preserve">ОГРН: </w:t>
            </w:r>
            <w:r w:rsidRPr="00DD28F7">
              <w:t xml:space="preserve">1020700756174    </w:t>
            </w:r>
          </w:p>
          <w:p w:rsidR="009E2D9E" w:rsidRPr="00DD28F7" w:rsidRDefault="009E2D9E" w:rsidP="009E2D9E">
            <w:pPr>
              <w:ind w:left="-108"/>
            </w:pPr>
            <w:r w:rsidRPr="00DD28F7">
              <w:rPr>
                <w:bCs/>
              </w:rPr>
              <w:t xml:space="preserve">ОКВЭД: </w:t>
            </w:r>
            <w:r w:rsidRPr="00DD28F7">
              <w:t>85.22</w:t>
            </w:r>
          </w:p>
          <w:p w:rsidR="009E2D9E" w:rsidRPr="00DD28F7" w:rsidRDefault="009E2D9E" w:rsidP="009E2D9E">
            <w:pPr>
              <w:ind w:left="-108"/>
            </w:pPr>
            <w:r w:rsidRPr="00DD28F7">
              <w:t xml:space="preserve">ОКТМО: 83701000   </w:t>
            </w:r>
          </w:p>
          <w:p w:rsidR="009E2D9E" w:rsidRPr="00DD28F7" w:rsidRDefault="009E2D9E" w:rsidP="009E2D9E">
            <w:pPr>
              <w:ind w:left="-108"/>
            </w:pPr>
            <w:r w:rsidRPr="00DD28F7">
              <w:rPr>
                <w:bCs/>
              </w:rPr>
              <w:t xml:space="preserve">ОКПО: </w:t>
            </w:r>
            <w:r w:rsidRPr="00DD28F7">
              <w:t>00485500</w:t>
            </w:r>
          </w:p>
          <w:p w:rsidR="009E2D9E" w:rsidRPr="00DD28F7" w:rsidRDefault="009E2D9E" w:rsidP="009E2D9E">
            <w:pPr>
              <w:ind w:left="-108"/>
            </w:pPr>
            <w:r w:rsidRPr="00DD28F7">
              <w:t>ИНН 0711029536   КПП 072501001</w:t>
            </w:r>
          </w:p>
          <w:p w:rsidR="009E2D9E" w:rsidRPr="00DD28F7" w:rsidRDefault="009E2D9E" w:rsidP="009E2D9E">
            <w:pPr>
              <w:ind w:left="-108"/>
            </w:pPr>
            <w:r w:rsidRPr="00DD28F7">
              <w:t xml:space="preserve">УФК по Кабардино-Балкарской Республике </w:t>
            </w:r>
          </w:p>
          <w:p w:rsidR="009E2D9E" w:rsidRPr="00DD28F7" w:rsidRDefault="009E2D9E" w:rsidP="009E2D9E">
            <w:pPr>
              <w:ind w:left="-108"/>
            </w:pPr>
            <w:r w:rsidRPr="00DD28F7">
              <w:t xml:space="preserve">(ФГБОУ </w:t>
            </w:r>
            <w:proofErr w:type="gramStart"/>
            <w:r w:rsidRPr="00DD28F7">
              <w:t>ВО</w:t>
            </w:r>
            <w:proofErr w:type="gramEnd"/>
            <w:r w:rsidRPr="00DD28F7">
              <w:t xml:space="preserve"> Кабардино-Балкарский ГАУ </w:t>
            </w:r>
          </w:p>
          <w:p w:rsidR="009E2D9E" w:rsidRPr="00DD28F7" w:rsidRDefault="009E2D9E" w:rsidP="009E2D9E">
            <w:pPr>
              <w:ind w:left="-108"/>
            </w:pPr>
            <w:proofErr w:type="gramStart"/>
            <w:r w:rsidRPr="00DD28F7">
              <w:t>л</w:t>
            </w:r>
            <w:proofErr w:type="gramEnd"/>
            <w:r w:rsidRPr="00DD28F7">
              <w:t>/</w:t>
            </w:r>
            <w:proofErr w:type="spellStart"/>
            <w:r w:rsidRPr="00DD28F7">
              <w:t>сч</w:t>
            </w:r>
            <w:proofErr w:type="spellEnd"/>
            <w:r w:rsidRPr="00DD28F7">
              <w:t>. 20046X27200)</w:t>
            </w:r>
          </w:p>
          <w:p w:rsidR="009E2D9E" w:rsidRDefault="009E2D9E" w:rsidP="009E2D9E">
            <w:pPr>
              <w:ind w:left="-108"/>
            </w:pPr>
            <w:proofErr w:type="gramStart"/>
            <w:r w:rsidRPr="00DD28F7">
              <w:t>р</w:t>
            </w:r>
            <w:proofErr w:type="gramEnd"/>
            <w:r w:rsidRPr="00DD28F7">
              <w:t>/</w:t>
            </w:r>
            <w:proofErr w:type="spellStart"/>
            <w:r w:rsidRPr="00DD28F7">
              <w:t>сч</w:t>
            </w:r>
            <w:proofErr w:type="spellEnd"/>
            <w:r w:rsidRPr="00DD28F7">
              <w:t>.</w:t>
            </w:r>
            <w:r w:rsidR="003671AC">
              <w:t xml:space="preserve"> </w:t>
            </w:r>
            <w:r>
              <w:t>03214643000000010400</w:t>
            </w:r>
          </w:p>
          <w:p w:rsidR="009E2D9E" w:rsidRPr="00DD28F7" w:rsidRDefault="009E2D9E" w:rsidP="009E2D9E">
            <w:pPr>
              <w:ind w:left="-108"/>
            </w:pPr>
            <w:r>
              <w:rPr>
                <w:lang w:val="en-US"/>
              </w:rPr>
              <w:t>EKC</w:t>
            </w:r>
            <w:r w:rsidRPr="00724F3A">
              <w:t xml:space="preserve"> 40102810145370000070</w:t>
            </w:r>
          </w:p>
          <w:p w:rsidR="003671AC" w:rsidRPr="00B8744A" w:rsidRDefault="003671AC" w:rsidP="003671AC">
            <w:pPr>
              <w:ind w:left="-108"/>
            </w:pPr>
            <w:r w:rsidRPr="00B8744A">
              <w:t xml:space="preserve">ОКЦ N14 Южного ГУ Банка России//УФК по Кабардино-Балкарской Республике </w:t>
            </w:r>
          </w:p>
          <w:p w:rsidR="003671AC" w:rsidRPr="00B8744A" w:rsidRDefault="003671AC" w:rsidP="003671AC">
            <w:pPr>
              <w:ind w:left="-108"/>
            </w:pPr>
            <w:r w:rsidRPr="00B8744A">
              <w:t xml:space="preserve">г. Нальчик </w:t>
            </w:r>
          </w:p>
          <w:p w:rsidR="009E2D9E" w:rsidRPr="008657A7" w:rsidRDefault="009E2D9E" w:rsidP="009E2D9E">
            <w:pPr>
              <w:ind w:left="-108"/>
              <w:rPr>
                <w:lang w:val="en-US"/>
              </w:rPr>
            </w:pPr>
            <w:r>
              <w:t>БИК 0</w:t>
            </w:r>
            <w:r>
              <w:rPr>
                <w:lang w:val="en-US"/>
              </w:rPr>
              <w:t>1</w:t>
            </w:r>
            <w:r>
              <w:t>832</w:t>
            </w:r>
            <w:r>
              <w:rPr>
                <w:lang w:val="en-US"/>
              </w:rPr>
              <w:t>7106</w:t>
            </w:r>
          </w:p>
          <w:p w:rsidR="009E2D9E" w:rsidRPr="00DD28F7" w:rsidRDefault="009E2D9E" w:rsidP="009E2D9E">
            <w:pPr>
              <w:ind w:left="-108"/>
            </w:pPr>
            <w:r w:rsidRPr="00DD28F7">
              <w:t>КБК 00000000000000000130</w:t>
            </w:r>
          </w:p>
          <w:p w:rsidR="00557947" w:rsidRPr="00007C48" w:rsidRDefault="00557947" w:rsidP="004F43DB"/>
          <w:p w:rsidR="00904D91" w:rsidRPr="00007C48" w:rsidRDefault="00904D91" w:rsidP="004F011A"/>
          <w:p w:rsidR="00904D91" w:rsidRPr="00007C48" w:rsidRDefault="00904D91" w:rsidP="004F011A"/>
          <w:p w:rsidR="00904D91" w:rsidRPr="00F155B6" w:rsidRDefault="00904D91" w:rsidP="004F011A">
            <w:pPr>
              <w:rPr>
                <w:sz w:val="16"/>
                <w:szCs w:val="16"/>
              </w:rPr>
            </w:pPr>
          </w:p>
        </w:tc>
        <w:tc>
          <w:tcPr>
            <w:tcW w:w="3090" w:type="dxa"/>
          </w:tcPr>
          <w:p w:rsidR="005001DB" w:rsidRPr="00DF0543" w:rsidRDefault="005001DB" w:rsidP="004F011A">
            <w:r w:rsidRPr="00DF0543">
              <w:t>Ф.И.О</w:t>
            </w:r>
            <w:r w:rsidR="009E2D9E">
              <w:t>.</w:t>
            </w:r>
            <w:r w:rsidRPr="00DF0543">
              <w:t xml:space="preserve"> Заказчика / </w:t>
            </w:r>
          </w:p>
          <w:p w:rsidR="00413587" w:rsidRPr="00DF0543" w:rsidRDefault="005001DB" w:rsidP="004F011A">
            <w:r w:rsidRPr="00DF0543">
              <w:t>наименование юридического лица</w:t>
            </w:r>
          </w:p>
          <w:p w:rsidR="005001DB" w:rsidRPr="00DF0543" w:rsidRDefault="005001DB" w:rsidP="004F011A"/>
          <w:p w:rsidR="005001DB" w:rsidRPr="00DF0543" w:rsidRDefault="005001DB" w:rsidP="004F011A">
            <w:r w:rsidRPr="00DF0543">
              <w:t>Дата рождения:_____________</w:t>
            </w:r>
          </w:p>
          <w:p w:rsidR="005001DB" w:rsidRPr="00DF0543" w:rsidRDefault="005001DB" w:rsidP="004F011A"/>
          <w:p w:rsidR="005001DB" w:rsidRPr="00DF0543" w:rsidRDefault="005001DB" w:rsidP="005001DB">
            <w:r w:rsidRPr="00DF0543">
              <w:t>Адрес места жительства/место нахождения:________________</w:t>
            </w:r>
          </w:p>
          <w:p w:rsidR="005001DB" w:rsidRPr="00DF0543" w:rsidRDefault="005001DB" w:rsidP="005001DB">
            <w:r w:rsidRPr="00DF0543">
              <w:t>___________________________</w:t>
            </w:r>
          </w:p>
          <w:p w:rsidR="005001DB" w:rsidRPr="00DF0543" w:rsidRDefault="005001DB" w:rsidP="005001DB"/>
          <w:p w:rsidR="005001DB" w:rsidRPr="00DF0543" w:rsidRDefault="005001DB" w:rsidP="009E2D9E">
            <w:pPr>
              <w:widowControl/>
              <w:jc w:val="both"/>
              <w:rPr>
                <w:lang w:eastAsia="ru-RU"/>
              </w:rPr>
            </w:pPr>
            <w:r w:rsidRPr="00DF0543">
              <w:rPr>
                <w:lang w:eastAsia="ru-RU"/>
              </w:rPr>
              <w:t xml:space="preserve">                                                   паспорт: серия, номер,                            </w:t>
            </w:r>
            <w:r w:rsidR="00DF0543" w:rsidRPr="00DF0543">
              <w:rPr>
                <w:lang w:eastAsia="ru-RU"/>
              </w:rPr>
              <w:t xml:space="preserve">кем </w:t>
            </w:r>
            <w:r w:rsidRPr="00DF0543">
              <w:rPr>
                <w:lang w:eastAsia="ru-RU"/>
              </w:rPr>
              <w:t xml:space="preserve">и </w:t>
            </w:r>
            <w:r w:rsidR="00DF0543" w:rsidRPr="00DF0543">
              <w:rPr>
                <w:lang w:eastAsia="ru-RU"/>
              </w:rPr>
              <w:t xml:space="preserve">когда </w:t>
            </w:r>
            <w:r w:rsidRPr="00DF0543">
              <w:rPr>
                <w:lang w:eastAsia="ru-RU"/>
              </w:rPr>
              <w:t>выдан)</w:t>
            </w:r>
            <w:r w:rsidR="00DF0543" w:rsidRPr="00DF0543">
              <w:rPr>
                <w:lang w:eastAsia="ru-RU"/>
              </w:rPr>
              <w:t xml:space="preserve"> ___________________________</w:t>
            </w:r>
          </w:p>
          <w:p w:rsidR="00DF0543" w:rsidRPr="00DF0543" w:rsidRDefault="00DF0543" w:rsidP="009E2D9E">
            <w:pPr>
              <w:widowControl/>
              <w:ind w:right="147"/>
              <w:jc w:val="both"/>
              <w:rPr>
                <w:lang w:eastAsia="ru-RU"/>
              </w:rPr>
            </w:pPr>
            <w:r w:rsidRPr="00DF0543">
              <w:rPr>
                <w:lang w:eastAsia="ru-RU"/>
              </w:rPr>
              <w:t>___________________________</w:t>
            </w:r>
          </w:p>
          <w:p w:rsidR="00DF0543" w:rsidRPr="00DF0543" w:rsidRDefault="00DF0543" w:rsidP="00DF0543">
            <w:pPr>
              <w:widowControl/>
              <w:ind w:right="459"/>
              <w:jc w:val="both"/>
            </w:pPr>
          </w:p>
          <w:p w:rsidR="00DF0543" w:rsidRDefault="00DF0543" w:rsidP="00DF0543">
            <w:pPr>
              <w:widowControl/>
              <w:ind w:right="318"/>
              <w:jc w:val="both"/>
              <w:rPr>
                <w:lang w:eastAsia="ru-RU"/>
              </w:rPr>
            </w:pPr>
            <w:r w:rsidRPr="00DF0543">
              <w:rPr>
                <w:lang w:eastAsia="ru-RU"/>
              </w:rPr>
              <w:t xml:space="preserve">                                                     (банковские реквизиты                           (при наличии), телефон)   </w:t>
            </w:r>
          </w:p>
          <w:p w:rsidR="00DF0543" w:rsidRPr="00DF0543" w:rsidRDefault="009E2D9E" w:rsidP="009E2D9E">
            <w:pPr>
              <w:widowControl/>
              <w:ind w:right="5"/>
              <w:jc w:val="both"/>
            </w:pPr>
            <w:r>
              <w:rPr>
                <w:lang w:eastAsia="ru-RU"/>
              </w:rPr>
              <w:t>____________________________</w:t>
            </w:r>
          </w:p>
        </w:tc>
        <w:tc>
          <w:tcPr>
            <w:tcW w:w="3147" w:type="dxa"/>
            <w:gridSpan w:val="2"/>
          </w:tcPr>
          <w:p w:rsidR="00DF0543" w:rsidRPr="00DF0543" w:rsidRDefault="00DF0543" w:rsidP="00DF0543">
            <w:r w:rsidRPr="00DF0543">
              <w:t>Ф.И</w:t>
            </w:r>
            <w:r>
              <w:t>.О</w:t>
            </w:r>
            <w:r w:rsidR="009E2D9E">
              <w:t>.</w:t>
            </w:r>
            <w:r>
              <w:t xml:space="preserve"> Обучающегося</w:t>
            </w:r>
          </w:p>
          <w:p w:rsidR="00DF0543" w:rsidRPr="00DF0543" w:rsidRDefault="00DF0543" w:rsidP="00DF0543"/>
          <w:p w:rsidR="00DF0543" w:rsidRDefault="00DF0543" w:rsidP="00DF0543"/>
          <w:p w:rsidR="009E2D9E" w:rsidRDefault="009E2D9E" w:rsidP="00DF0543"/>
          <w:p w:rsidR="00DF0543" w:rsidRPr="00DF0543" w:rsidRDefault="00DF0543" w:rsidP="00DF0543">
            <w:r w:rsidRPr="00DF0543">
              <w:t>Дата рождения:_____________</w:t>
            </w:r>
          </w:p>
          <w:p w:rsidR="00DF0543" w:rsidRPr="00DF0543" w:rsidRDefault="00DF0543" w:rsidP="00DF0543"/>
          <w:p w:rsidR="00DF0543" w:rsidRPr="00DF0543" w:rsidRDefault="00DF0543" w:rsidP="00DF0543">
            <w:r w:rsidRPr="00DF0543">
              <w:t>Адрес места жительства:________________</w:t>
            </w:r>
          </w:p>
          <w:p w:rsidR="00DF0543" w:rsidRPr="00DF0543" w:rsidRDefault="00DF0543" w:rsidP="00DF0543">
            <w:r w:rsidRPr="00DF0543">
              <w:t>___________________________</w:t>
            </w:r>
          </w:p>
          <w:p w:rsidR="00DF0543" w:rsidRPr="00DF0543" w:rsidRDefault="00DF0543" w:rsidP="00DF0543"/>
          <w:p w:rsidR="00DF0543" w:rsidRPr="00DF0543" w:rsidRDefault="00DF0543" w:rsidP="009E2D9E">
            <w:pPr>
              <w:widowControl/>
              <w:ind w:right="176"/>
              <w:jc w:val="both"/>
              <w:rPr>
                <w:lang w:eastAsia="ru-RU"/>
              </w:rPr>
            </w:pPr>
            <w:r w:rsidRPr="00DF0543">
              <w:rPr>
                <w:lang w:eastAsia="ru-RU"/>
              </w:rPr>
              <w:t xml:space="preserve">                                                     паспорт: серия, номер,                            кем и когда выдан) ___________________________</w:t>
            </w:r>
          </w:p>
          <w:p w:rsidR="00DF0543" w:rsidRPr="00DF0543" w:rsidRDefault="00DF0543" w:rsidP="009E2D9E">
            <w:pPr>
              <w:widowControl/>
              <w:ind w:right="176"/>
              <w:jc w:val="both"/>
              <w:rPr>
                <w:lang w:eastAsia="ru-RU"/>
              </w:rPr>
            </w:pPr>
            <w:r w:rsidRPr="00DF0543">
              <w:rPr>
                <w:lang w:eastAsia="ru-RU"/>
              </w:rPr>
              <w:t>___________________________</w:t>
            </w:r>
          </w:p>
          <w:p w:rsidR="00DF0543" w:rsidRPr="00DF0543" w:rsidRDefault="00DF0543" w:rsidP="00DF0543">
            <w:pPr>
              <w:widowControl/>
              <w:ind w:right="459"/>
              <w:jc w:val="both"/>
            </w:pPr>
          </w:p>
          <w:p w:rsidR="00DF0543" w:rsidRDefault="00DF0543" w:rsidP="00DF0543">
            <w:pPr>
              <w:widowControl/>
              <w:ind w:right="318"/>
              <w:jc w:val="both"/>
              <w:rPr>
                <w:lang w:eastAsia="ru-RU"/>
              </w:rPr>
            </w:pPr>
            <w:r w:rsidRPr="00DF0543">
              <w:rPr>
                <w:lang w:eastAsia="ru-RU"/>
              </w:rPr>
              <w:t xml:space="preserve">                                                     (банковские реквизиты                           (при наличии), телефон)   </w:t>
            </w:r>
          </w:p>
          <w:p w:rsidR="00413587" w:rsidRPr="00DF0543" w:rsidRDefault="009E2D9E" w:rsidP="00DF0543">
            <w:r>
              <w:rPr>
                <w:lang w:eastAsia="ru-RU"/>
              </w:rPr>
              <w:t>_____________________________</w:t>
            </w:r>
          </w:p>
        </w:tc>
      </w:tr>
      <w:tr w:rsidR="00893921" w:rsidRPr="00007C48" w:rsidTr="009E2D9E">
        <w:tc>
          <w:tcPr>
            <w:tcW w:w="4281" w:type="dxa"/>
            <w:gridSpan w:val="2"/>
          </w:tcPr>
          <w:p w:rsidR="00557947" w:rsidRPr="00007C48" w:rsidRDefault="009E2D9E" w:rsidP="004F011A">
            <w:r>
              <w:t xml:space="preserve">      </w:t>
            </w:r>
            <w:r w:rsidR="003671AC">
              <w:t>Р</w:t>
            </w:r>
            <w:r w:rsidR="00557947" w:rsidRPr="00007C48">
              <w:t>ектор</w:t>
            </w:r>
          </w:p>
          <w:p w:rsidR="00557947" w:rsidRPr="00007C48" w:rsidRDefault="00557947" w:rsidP="004F011A"/>
          <w:p w:rsidR="00557947" w:rsidRPr="00007C48" w:rsidRDefault="00155A2E" w:rsidP="009E2D9E">
            <w:r>
              <w:t xml:space="preserve"> </w:t>
            </w:r>
            <w:r w:rsidR="009E2D9E">
              <w:t xml:space="preserve">    </w:t>
            </w:r>
            <w:r>
              <w:t>__</w:t>
            </w:r>
            <w:r w:rsidR="00557947" w:rsidRPr="00007C48">
              <w:t>_______________</w:t>
            </w:r>
            <w:r w:rsidR="00904D91" w:rsidRPr="00007C48">
              <w:t>_____</w:t>
            </w:r>
            <w:r w:rsidR="00557947" w:rsidRPr="00007C48">
              <w:t xml:space="preserve"> </w:t>
            </w:r>
            <w:proofErr w:type="spellStart"/>
            <w:r w:rsidR="009E2D9E">
              <w:t>Шхагапсоев</w:t>
            </w:r>
            <w:proofErr w:type="spellEnd"/>
            <w:r w:rsidR="009E2D9E">
              <w:t xml:space="preserve"> З.Л.</w:t>
            </w:r>
          </w:p>
        </w:tc>
        <w:tc>
          <w:tcPr>
            <w:tcW w:w="3231" w:type="dxa"/>
            <w:gridSpan w:val="3"/>
          </w:tcPr>
          <w:p w:rsidR="00557947" w:rsidRPr="00F155B6" w:rsidRDefault="00557947" w:rsidP="004F011A">
            <w:pPr>
              <w:rPr>
                <w:sz w:val="16"/>
                <w:szCs w:val="16"/>
              </w:rPr>
            </w:pPr>
          </w:p>
          <w:p w:rsidR="00557947" w:rsidRPr="009E2D9E" w:rsidRDefault="00557947" w:rsidP="004F011A">
            <w:pPr>
              <w:rPr>
                <w:sz w:val="24"/>
                <w:szCs w:val="24"/>
              </w:rPr>
            </w:pPr>
          </w:p>
          <w:p w:rsidR="00557947" w:rsidRDefault="00557947" w:rsidP="004E6F33">
            <w:r w:rsidRPr="00007C48">
              <w:t>____________</w:t>
            </w:r>
            <w:r w:rsidR="00504B6A" w:rsidRPr="00007C48">
              <w:t>__</w:t>
            </w:r>
            <w:r w:rsidR="00904D91" w:rsidRPr="00007C48">
              <w:t>__</w:t>
            </w:r>
            <w:r w:rsidR="00DF0543">
              <w:t>____________</w:t>
            </w:r>
          </w:p>
          <w:p w:rsidR="00DF0543" w:rsidRPr="00007C48" w:rsidRDefault="00DF0543" w:rsidP="00DF0543">
            <w:pPr>
              <w:jc w:val="center"/>
            </w:pPr>
            <w:r>
              <w:t>(подпись)</w:t>
            </w:r>
          </w:p>
        </w:tc>
        <w:tc>
          <w:tcPr>
            <w:tcW w:w="3262" w:type="dxa"/>
            <w:gridSpan w:val="2"/>
          </w:tcPr>
          <w:p w:rsidR="00557947" w:rsidRPr="00F155B6" w:rsidRDefault="00557947" w:rsidP="004F011A">
            <w:pPr>
              <w:rPr>
                <w:sz w:val="16"/>
                <w:szCs w:val="16"/>
              </w:rPr>
            </w:pPr>
          </w:p>
          <w:p w:rsidR="00557947" w:rsidRPr="009E2D9E" w:rsidRDefault="00557947" w:rsidP="004F011A">
            <w:pPr>
              <w:rPr>
                <w:sz w:val="24"/>
                <w:szCs w:val="24"/>
              </w:rPr>
            </w:pPr>
          </w:p>
          <w:p w:rsidR="00557947" w:rsidRDefault="00557947" w:rsidP="004E6F33">
            <w:r w:rsidRPr="00007C48">
              <w:t>_________</w:t>
            </w:r>
            <w:r w:rsidR="00504B6A" w:rsidRPr="00007C48">
              <w:t>__</w:t>
            </w:r>
            <w:r w:rsidR="00DF0543">
              <w:t>________________</w:t>
            </w:r>
            <w:r w:rsidR="00504B6A" w:rsidRPr="00007C48">
              <w:t>_</w:t>
            </w:r>
            <w:r w:rsidR="00904D91" w:rsidRPr="00007C48">
              <w:t>__</w:t>
            </w:r>
          </w:p>
          <w:p w:rsidR="00DF0543" w:rsidRPr="00007C48" w:rsidRDefault="00DF0543" w:rsidP="00DF0543">
            <w:pPr>
              <w:jc w:val="center"/>
            </w:pPr>
            <w:r>
              <w:t>(подпись)</w:t>
            </w:r>
          </w:p>
        </w:tc>
      </w:tr>
    </w:tbl>
    <w:p w:rsidR="00627B2D" w:rsidRPr="00007C48" w:rsidRDefault="00DF0543" w:rsidP="00DF0543">
      <w:pPr>
        <w:tabs>
          <w:tab w:val="left" w:pos="4111"/>
          <w:tab w:val="left" w:pos="4678"/>
          <w:tab w:val="left" w:pos="5387"/>
          <w:tab w:val="left" w:pos="5954"/>
          <w:tab w:val="left" w:pos="6521"/>
          <w:tab w:val="left" w:pos="6946"/>
          <w:tab w:val="left" w:pos="7088"/>
          <w:tab w:val="left" w:pos="7371"/>
          <w:tab w:val="left" w:pos="8364"/>
          <w:tab w:val="left" w:pos="10065"/>
        </w:tabs>
        <w:jc w:val="both"/>
        <w:outlineLvl w:val="1"/>
        <w:rPr>
          <w:b/>
        </w:rPr>
      </w:pPr>
      <w:r>
        <w:t xml:space="preserve">    </w:t>
      </w:r>
      <w:r w:rsidR="009E2D9E">
        <w:t xml:space="preserve">    </w:t>
      </w:r>
      <w:proofErr w:type="spellStart"/>
      <w:r>
        <w:t>м.п</w:t>
      </w:r>
      <w:proofErr w:type="spellEnd"/>
      <w:r>
        <w:t>.</w:t>
      </w:r>
      <w:r>
        <w:tab/>
        <w:t xml:space="preserve">       м.п.</w:t>
      </w:r>
    </w:p>
    <w:sectPr w:rsidR="00627B2D" w:rsidRPr="00007C48" w:rsidSect="009E2D9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04"/>
    <w:rsid w:val="00004062"/>
    <w:rsid w:val="00007C48"/>
    <w:rsid w:val="000161DA"/>
    <w:rsid w:val="00016ADD"/>
    <w:rsid w:val="000179CB"/>
    <w:rsid w:val="00030D65"/>
    <w:rsid w:val="00057481"/>
    <w:rsid w:val="00067BD9"/>
    <w:rsid w:val="000763EA"/>
    <w:rsid w:val="000907FA"/>
    <w:rsid w:val="00096C11"/>
    <w:rsid w:val="000974E4"/>
    <w:rsid w:val="00097C43"/>
    <w:rsid w:val="000A69BA"/>
    <w:rsid w:val="000B6B99"/>
    <w:rsid w:val="000C7DAE"/>
    <w:rsid w:val="000D05A0"/>
    <w:rsid w:val="000D7CDA"/>
    <w:rsid w:val="000E3508"/>
    <w:rsid w:val="000F06F8"/>
    <w:rsid w:val="000F3F64"/>
    <w:rsid w:val="00104936"/>
    <w:rsid w:val="0011725A"/>
    <w:rsid w:val="00117CC5"/>
    <w:rsid w:val="00122B27"/>
    <w:rsid w:val="00147B5D"/>
    <w:rsid w:val="00155A2E"/>
    <w:rsid w:val="0016686F"/>
    <w:rsid w:val="00167050"/>
    <w:rsid w:val="0017019F"/>
    <w:rsid w:val="00196B68"/>
    <w:rsid w:val="001C6469"/>
    <w:rsid w:val="001D08E1"/>
    <w:rsid w:val="001D3EA9"/>
    <w:rsid w:val="001E2029"/>
    <w:rsid w:val="001E2106"/>
    <w:rsid w:val="001E5EE0"/>
    <w:rsid w:val="001E66A6"/>
    <w:rsid w:val="001F75A9"/>
    <w:rsid w:val="002109C1"/>
    <w:rsid w:val="00223D1F"/>
    <w:rsid w:val="00224588"/>
    <w:rsid w:val="0024520E"/>
    <w:rsid w:val="00260DF0"/>
    <w:rsid w:val="00261DF1"/>
    <w:rsid w:val="00286F70"/>
    <w:rsid w:val="0029247B"/>
    <w:rsid w:val="002B3866"/>
    <w:rsid w:val="002C7F9F"/>
    <w:rsid w:val="002D0696"/>
    <w:rsid w:val="002D0B93"/>
    <w:rsid w:val="002D5E63"/>
    <w:rsid w:val="002E2EEF"/>
    <w:rsid w:val="002E4C37"/>
    <w:rsid w:val="002E782D"/>
    <w:rsid w:val="002F4E33"/>
    <w:rsid w:val="003008E7"/>
    <w:rsid w:val="00316CF3"/>
    <w:rsid w:val="00325999"/>
    <w:rsid w:val="00344456"/>
    <w:rsid w:val="0036085F"/>
    <w:rsid w:val="003671AC"/>
    <w:rsid w:val="00373737"/>
    <w:rsid w:val="003828A8"/>
    <w:rsid w:val="003914DA"/>
    <w:rsid w:val="003A0DC3"/>
    <w:rsid w:val="003A719E"/>
    <w:rsid w:val="003B0F16"/>
    <w:rsid w:val="003B32CF"/>
    <w:rsid w:val="003C4DD7"/>
    <w:rsid w:val="003C7D6C"/>
    <w:rsid w:val="003E71B5"/>
    <w:rsid w:val="003F7A87"/>
    <w:rsid w:val="00402B0E"/>
    <w:rsid w:val="004040AE"/>
    <w:rsid w:val="00411839"/>
    <w:rsid w:val="00411EA4"/>
    <w:rsid w:val="00413587"/>
    <w:rsid w:val="00413911"/>
    <w:rsid w:val="00431ACE"/>
    <w:rsid w:val="004362C5"/>
    <w:rsid w:val="0044401B"/>
    <w:rsid w:val="00444AC8"/>
    <w:rsid w:val="00460DCF"/>
    <w:rsid w:val="0048787E"/>
    <w:rsid w:val="004B1C71"/>
    <w:rsid w:val="004B3650"/>
    <w:rsid w:val="004D4884"/>
    <w:rsid w:val="004E3B85"/>
    <w:rsid w:val="004E6F33"/>
    <w:rsid w:val="004F011A"/>
    <w:rsid w:val="004F1572"/>
    <w:rsid w:val="004F43DB"/>
    <w:rsid w:val="005001DB"/>
    <w:rsid w:val="005027E0"/>
    <w:rsid w:val="00504B6A"/>
    <w:rsid w:val="00512687"/>
    <w:rsid w:val="00514C88"/>
    <w:rsid w:val="00526CB4"/>
    <w:rsid w:val="00541174"/>
    <w:rsid w:val="00541439"/>
    <w:rsid w:val="00543FA8"/>
    <w:rsid w:val="00557947"/>
    <w:rsid w:val="005764D5"/>
    <w:rsid w:val="00587C90"/>
    <w:rsid w:val="0059250F"/>
    <w:rsid w:val="005A5086"/>
    <w:rsid w:val="005A65A6"/>
    <w:rsid w:val="005C2F4D"/>
    <w:rsid w:val="005C6904"/>
    <w:rsid w:val="005C7AA6"/>
    <w:rsid w:val="005D35F6"/>
    <w:rsid w:val="005E1957"/>
    <w:rsid w:val="005E6184"/>
    <w:rsid w:val="00610519"/>
    <w:rsid w:val="006116BE"/>
    <w:rsid w:val="006275E0"/>
    <w:rsid w:val="00627B2D"/>
    <w:rsid w:val="00631D19"/>
    <w:rsid w:val="006435C9"/>
    <w:rsid w:val="006477D5"/>
    <w:rsid w:val="006538A9"/>
    <w:rsid w:val="006A3D1E"/>
    <w:rsid w:val="006B18F3"/>
    <w:rsid w:val="006C00CE"/>
    <w:rsid w:val="006C0AA9"/>
    <w:rsid w:val="006D00AA"/>
    <w:rsid w:val="006D03F7"/>
    <w:rsid w:val="006D12B1"/>
    <w:rsid w:val="006E1F65"/>
    <w:rsid w:val="006E3729"/>
    <w:rsid w:val="00712A5D"/>
    <w:rsid w:val="00712EBD"/>
    <w:rsid w:val="007138AE"/>
    <w:rsid w:val="0073494E"/>
    <w:rsid w:val="007371B2"/>
    <w:rsid w:val="00745164"/>
    <w:rsid w:val="007471AD"/>
    <w:rsid w:val="00780378"/>
    <w:rsid w:val="007939BC"/>
    <w:rsid w:val="00793CA3"/>
    <w:rsid w:val="007962E8"/>
    <w:rsid w:val="007A2CB9"/>
    <w:rsid w:val="007C56F2"/>
    <w:rsid w:val="007C5851"/>
    <w:rsid w:val="007E42A6"/>
    <w:rsid w:val="00800C1E"/>
    <w:rsid w:val="00804B9B"/>
    <w:rsid w:val="00825D8D"/>
    <w:rsid w:val="008432E8"/>
    <w:rsid w:val="00850D8C"/>
    <w:rsid w:val="00861709"/>
    <w:rsid w:val="00861CAE"/>
    <w:rsid w:val="00862919"/>
    <w:rsid w:val="00866C8C"/>
    <w:rsid w:val="00875F6D"/>
    <w:rsid w:val="00893921"/>
    <w:rsid w:val="008A2D02"/>
    <w:rsid w:val="008A38B9"/>
    <w:rsid w:val="008C56ED"/>
    <w:rsid w:val="008E37BA"/>
    <w:rsid w:val="008E5C8B"/>
    <w:rsid w:val="008F27EF"/>
    <w:rsid w:val="008F2B9D"/>
    <w:rsid w:val="008F329E"/>
    <w:rsid w:val="00904D91"/>
    <w:rsid w:val="00926BDD"/>
    <w:rsid w:val="00927ED4"/>
    <w:rsid w:val="0093202E"/>
    <w:rsid w:val="009550DA"/>
    <w:rsid w:val="00957D22"/>
    <w:rsid w:val="009679AE"/>
    <w:rsid w:val="00984E2C"/>
    <w:rsid w:val="009B0528"/>
    <w:rsid w:val="009B24D4"/>
    <w:rsid w:val="009C3B70"/>
    <w:rsid w:val="009C6D6B"/>
    <w:rsid w:val="009D5115"/>
    <w:rsid w:val="009E2D9E"/>
    <w:rsid w:val="009E42B9"/>
    <w:rsid w:val="009E533F"/>
    <w:rsid w:val="009F5F48"/>
    <w:rsid w:val="00A16F3E"/>
    <w:rsid w:val="00A170AE"/>
    <w:rsid w:val="00A2282C"/>
    <w:rsid w:val="00A25ED4"/>
    <w:rsid w:val="00A2612F"/>
    <w:rsid w:val="00A453D0"/>
    <w:rsid w:val="00A55562"/>
    <w:rsid w:val="00A9001C"/>
    <w:rsid w:val="00A93EF5"/>
    <w:rsid w:val="00AA6822"/>
    <w:rsid w:val="00AC5313"/>
    <w:rsid w:val="00AC79DA"/>
    <w:rsid w:val="00AD0902"/>
    <w:rsid w:val="00AF068D"/>
    <w:rsid w:val="00AF0B91"/>
    <w:rsid w:val="00B01C42"/>
    <w:rsid w:val="00B06F6D"/>
    <w:rsid w:val="00B137F3"/>
    <w:rsid w:val="00B511A4"/>
    <w:rsid w:val="00B5790B"/>
    <w:rsid w:val="00B639B0"/>
    <w:rsid w:val="00B64F45"/>
    <w:rsid w:val="00B70DFC"/>
    <w:rsid w:val="00B8175D"/>
    <w:rsid w:val="00B860E7"/>
    <w:rsid w:val="00B865DF"/>
    <w:rsid w:val="00B977E7"/>
    <w:rsid w:val="00BA626A"/>
    <w:rsid w:val="00BA7869"/>
    <w:rsid w:val="00BB0CCF"/>
    <w:rsid w:val="00BB3947"/>
    <w:rsid w:val="00BB6264"/>
    <w:rsid w:val="00BD3786"/>
    <w:rsid w:val="00BE30E8"/>
    <w:rsid w:val="00C03C3B"/>
    <w:rsid w:val="00C068A8"/>
    <w:rsid w:val="00C2099F"/>
    <w:rsid w:val="00C229D0"/>
    <w:rsid w:val="00C3111A"/>
    <w:rsid w:val="00C3422A"/>
    <w:rsid w:val="00C405E3"/>
    <w:rsid w:val="00C41494"/>
    <w:rsid w:val="00C60CA3"/>
    <w:rsid w:val="00C66B36"/>
    <w:rsid w:val="00C7285B"/>
    <w:rsid w:val="00C86107"/>
    <w:rsid w:val="00C93E29"/>
    <w:rsid w:val="00C96018"/>
    <w:rsid w:val="00C97DF5"/>
    <w:rsid w:val="00CA11A8"/>
    <w:rsid w:val="00CA2FB2"/>
    <w:rsid w:val="00CA794E"/>
    <w:rsid w:val="00CB17AA"/>
    <w:rsid w:val="00CB24AA"/>
    <w:rsid w:val="00D10B02"/>
    <w:rsid w:val="00D1340E"/>
    <w:rsid w:val="00D3560D"/>
    <w:rsid w:val="00D36508"/>
    <w:rsid w:val="00D40C0E"/>
    <w:rsid w:val="00D4392A"/>
    <w:rsid w:val="00D56AC4"/>
    <w:rsid w:val="00D57959"/>
    <w:rsid w:val="00D63570"/>
    <w:rsid w:val="00D733AD"/>
    <w:rsid w:val="00D76508"/>
    <w:rsid w:val="00D77414"/>
    <w:rsid w:val="00D81554"/>
    <w:rsid w:val="00D86929"/>
    <w:rsid w:val="00D957C4"/>
    <w:rsid w:val="00DA3A87"/>
    <w:rsid w:val="00DA58D0"/>
    <w:rsid w:val="00DB0B4A"/>
    <w:rsid w:val="00DB6212"/>
    <w:rsid w:val="00DC504A"/>
    <w:rsid w:val="00DE041F"/>
    <w:rsid w:val="00DF0543"/>
    <w:rsid w:val="00E010AC"/>
    <w:rsid w:val="00E02319"/>
    <w:rsid w:val="00E04958"/>
    <w:rsid w:val="00E15697"/>
    <w:rsid w:val="00E16395"/>
    <w:rsid w:val="00E275E3"/>
    <w:rsid w:val="00E320FA"/>
    <w:rsid w:val="00E37F26"/>
    <w:rsid w:val="00E406BD"/>
    <w:rsid w:val="00E5785D"/>
    <w:rsid w:val="00E63BA4"/>
    <w:rsid w:val="00E6605A"/>
    <w:rsid w:val="00E84A58"/>
    <w:rsid w:val="00E9120A"/>
    <w:rsid w:val="00EB5570"/>
    <w:rsid w:val="00EC494D"/>
    <w:rsid w:val="00EE4D04"/>
    <w:rsid w:val="00EF1876"/>
    <w:rsid w:val="00EF256B"/>
    <w:rsid w:val="00F01CF1"/>
    <w:rsid w:val="00F01D61"/>
    <w:rsid w:val="00F03D0F"/>
    <w:rsid w:val="00F0730E"/>
    <w:rsid w:val="00F155B6"/>
    <w:rsid w:val="00F20A7A"/>
    <w:rsid w:val="00F262E3"/>
    <w:rsid w:val="00F3249E"/>
    <w:rsid w:val="00F434F5"/>
    <w:rsid w:val="00F446BD"/>
    <w:rsid w:val="00F53607"/>
    <w:rsid w:val="00F562FF"/>
    <w:rsid w:val="00F670D8"/>
    <w:rsid w:val="00F67575"/>
    <w:rsid w:val="00F81A6F"/>
    <w:rsid w:val="00F95B38"/>
    <w:rsid w:val="00F9740A"/>
    <w:rsid w:val="00FA2ADF"/>
    <w:rsid w:val="00FB3B0C"/>
    <w:rsid w:val="00FC2500"/>
    <w:rsid w:val="00FD017E"/>
    <w:rsid w:val="00FD0937"/>
    <w:rsid w:val="00FD14FB"/>
    <w:rsid w:val="00FD276D"/>
    <w:rsid w:val="00FE10DB"/>
    <w:rsid w:val="00FF3349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04"/>
    <w:pPr>
      <w:widowControl w:val="0"/>
      <w:autoSpaceDE w:val="0"/>
      <w:autoSpaceDN w:val="0"/>
      <w:adjustRightInd w:val="0"/>
    </w:pPr>
    <w:rPr>
      <w:rFonts w:ascii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4D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E4D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Body Text Indent 2"/>
    <w:basedOn w:val="a"/>
    <w:link w:val="20"/>
    <w:uiPriority w:val="99"/>
    <w:rsid w:val="002C7F9F"/>
    <w:pPr>
      <w:shd w:val="clear" w:color="auto" w:fill="FFFFFF"/>
      <w:ind w:firstLine="720"/>
      <w:jc w:val="both"/>
    </w:pPr>
    <w:rPr>
      <w:rFonts w:eastAsia="Times New Roman"/>
      <w:color w:val="000000"/>
      <w:sz w:val="28"/>
      <w:szCs w:val="26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C7F9F"/>
    <w:rPr>
      <w:rFonts w:ascii="Times New Roman" w:hAnsi="Times New Roman" w:cs="Times New Roman"/>
      <w:color w:val="000000"/>
      <w:sz w:val="26"/>
      <w:szCs w:val="26"/>
      <w:shd w:val="clear" w:color="auto" w:fill="FFFFFF"/>
      <w:lang w:eastAsia="ru-RU"/>
    </w:rPr>
  </w:style>
  <w:style w:type="table" w:styleId="a3">
    <w:name w:val="Table Grid"/>
    <w:basedOn w:val="a1"/>
    <w:locked/>
    <w:rsid w:val="005579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04"/>
    <w:pPr>
      <w:widowControl w:val="0"/>
      <w:autoSpaceDE w:val="0"/>
      <w:autoSpaceDN w:val="0"/>
      <w:adjustRightInd w:val="0"/>
    </w:pPr>
    <w:rPr>
      <w:rFonts w:ascii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4D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E4D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Body Text Indent 2"/>
    <w:basedOn w:val="a"/>
    <w:link w:val="20"/>
    <w:uiPriority w:val="99"/>
    <w:rsid w:val="002C7F9F"/>
    <w:pPr>
      <w:shd w:val="clear" w:color="auto" w:fill="FFFFFF"/>
      <w:ind w:firstLine="720"/>
      <w:jc w:val="both"/>
    </w:pPr>
    <w:rPr>
      <w:rFonts w:eastAsia="Times New Roman"/>
      <w:color w:val="000000"/>
      <w:sz w:val="28"/>
      <w:szCs w:val="26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C7F9F"/>
    <w:rPr>
      <w:rFonts w:ascii="Times New Roman" w:hAnsi="Times New Roman" w:cs="Times New Roman"/>
      <w:color w:val="000000"/>
      <w:sz w:val="26"/>
      <w:szCs w:val="26"/>
      <w:shd w:val="clear" w:color="auto" w:fill="FFFFFF"/>
      <w:lang w:eastAsia="ru-RU"/>
    </w:rPr>
  </w:style>
  <w:style w:type="table" w:styleId="a3">
    <w:name w:val="Table Grid"/>
    <w:basedOn w:val="a1"/>
    <w:locked/>
    <w:rsid w:val="005579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A436E87325C29EB1C8392006357B13D898EA8C5CF6B8C757733F7FAA1CHC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2A436E87325C29EB1C8392006357B13D899EA8059F7B8C757733F7FAA1CHC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A436E87325C29EB1C8392006357B13D898EA8C5CF6B8C757733F7FAACC18F3665C7EBDD5838FE913HA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94227-1B80-44B7-9EFD-57F1ADF6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______</vt:lpstr>
    </vt:vector>
  </TitlesOfParts>
  <Company/>
  <LinksUpToDate>false</LinksUpToDate>
  <CharactersWithSpaces>18576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______</dc:title>
  <dc:creator>g3</dc:creator>
  <cp:lastModifiedBy>admin</cp:lastModifiedBy>
  <cp:revision>6</cp:revision>
  <cp:lastPrinted>2020-07-02T13:40:00Z</cp:lastPrinted>
  <dcterms:created xsi:type="dcterms:W3CDTF">2026-02-27T10:35:00Z</dcterms:created>
  <dcterms:modified xsi:type="dcterms:W3CDTF">2026-02-27T10:40:00Z</dcterms:modified>
</cp:coreProperties>
</file>