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16" w:rsidRPr="00164050" w:rsidRDefault="008B6A16" w:rsidP="008B6A16">
      <w:pPr>
        <w:jc w:val="center"/>
        <w:rPr>
          <w:b/>
          <w:sz w:val="24"/>
          <w:szCs w:val="24"/>
        </w:rPr>
      </w:pPr>
      <w:r w:rsidRPr="00284E4F">
        <w:rPr>
          <w:b/>
          <w:sz w:val="24"/>
          <w:szCs w:val="24"/>
        </w:rPr>
        <w:t xml:space="preserve">Объявление о приеме документов для участия в выборах на замещение </w:t>
      </w:r>
    </w:p>
    <w:p w:rsidR="008B6A16" w:rsidRPr="00164050" w:rsidRDefault="008B6A16" w:rsidP="008B6A16">
      <w:pPr>
        <w:jc w:val="center"/>
        <w:rPr>
          <w:b/>
          <w:sz w:val="24"/>
          <w:szCs w:val="24"/>
        </w:rPr>
      </w:pPr>
      <w:r w:rsidRPr="00284E4F">
        <w:rPr>
          <w:b/>
          <w:sz w:val="24"/>
          <w:szCs w:val="24"/>
        </w:rPr>
        <w:t>должностей зав</w:t>
      </w:r>
      <w:r w:rsidRPr="00284E4F">
        <w:rPr>
          <w:b/>
          <w:sz w:val="24"/>
          <w:szCs w:val="24"/>
        </w:rPr>
        <w:t>е</w:t>
      </w:r>
      <w:r w:rsidRPr="00284E4F">
        <w:rPr>
          <w:b/>
          <w:sz w:val="24"/>
          <w:szCs w:val="24"/>
        </w:rPr>
        <w:t>дующих кафедрами.</w:t>
      </w:r>
    </w:p>
    <w:p w:rsidR="008B6A16" w:rsidRPr="005749B6" w:rsidRDefault="008B6A16" w:rsidP="008B6A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25.04.2022г.</w:t>
      </w:r>
    </w:p>
    <w:p w:rsidR="008B6A16" w:rsidRDefault="008B6A16" w:rsidP="008B6A16">
      <w:pPr>
        <w:ind w:firstLine="360"/>
        <w:jc w:val="both"/>
        <w:rPr>
          <w:sz w:val="24"/>
          <w:szCs w:val="24"/>
        </w:rPr>
      </w:pPr>
      <w:r w:rsidRPr="00284E4F">
        <w:rPr>
          <w:sz w:val="24"/>
          <w:szCs w:val="24"/>
        </w:rPr>
        <w:t>В соответствии со ст. 332 Трудового кодекса Российской Федерации и  с действующим Положением о порядке выборов заведующих кафедрами принятых  Ученым советом ун</w:t>
      </w:r>
      <w:r w:rsidRPr="00284E4F">
        <w:rPr>
          <w:sz w:val="24"/>
          <w:szCs w:val="24"/>
        </w:rPr>
        <w:t>и</w:t>
      </w:r>
      <w:r w:rsidRPr="00284E4F">
        <w:rPr>
          <w:sz w:val="24"/>
          <w:szCs w:val="24"/>
        </w:rPr>
        <w:t xml:space="preserve">верситета 26.01.2015г. Кабардино-Балкарский государственный аграрный университет имени В.М. </w:t>
      </w:r>
      <w:proofErr w:type="spellStart"/>
      <w:r w:rsidRPr="00284E4F">
        <w:rPr>
          <w:sz w:val="24"/>
          <w:szCs w:val="24"/>
        </w:rPr>
        <w:t>Кокова</w:t>
      </w:r>
      <w:proofErr w:type="spellEnd"/>
      <w:r w:rsidRPr="00284E4F">
        <w:rPr>
          <w:sz w:val="24"/>
          <w:szCs w:val="24"/>
        </w:rPr>
        <w:t xml:space="preserve">   информирует о проведении выборов на замещение вакантной должности заведующего к</w:t>
      </w:r>
      <w:r w:rsidRPr="00284E4F">
        <w:rPr>
          <w:sz w:val="24"/>
          <w:szCs w:val="24"/>
        </w:rPr>
        <w:t>а</w:t>
      </w:r>
      <w:r w:rsidRPr="00284E4F">
        <w:rPr>
          <w:sz w:val="24"/>
          <w:szCs w:val="24"/>
        </w:rPr>
        <w:t>федрой:</w:t>
      </w:r>
    </w:p>
    <w:p w:rsidR="008B6A16" w:rsidRPr="00284E4F" w:rsidRDefault="008B6A16" w:rsidP="008B6A16">
      <w:pPr>
        <w:ind w:firstLine="360"/>
        <w:jc w:val="both"/>
        <w:rPr>
          <w:sz w:val="24"/>
          <w:szCs w:val="24"/>
        </w:rPr>
      </w:pPr>
    </w:p>
    <w:p w:rsidR="008B6A16" w:rsidRPr="0033324A" w:rsidRDefault="008B6A16" w:rsidP="008B6A16">
      <w:pPr>
        <w:ind w:firstLine="360"/>
        <w:jc w:val="both"/>
        <w:rPr>
          <w:sz w:val="24"/>
          <w:szCs w:val="24"/>
        </w:rPr>
      </w:pPr>
      <w:r w:rsidRPr="0033324A">
        <w:rPr>
          <w:sz w:val="24"/>
          <w:szCs w:val="24"/>
        </w:rPr>
        <w:t>---- «Экономика» - 0,25ставки;</w:t>
      </w:r>
    </w:p>
    <w:p w:rsidR="008B6A16" w:rsidRPr="0033324A" w:rsidRDefault="008B6A16" w:rsidP="008B6A16">
      <w:pPr>
        <w:ind w:firstLine="360"/>
        <w:jc w:val="both"/>
        <w:rPr>
          <w:sz w:val="24"/>
          <w:szCs w:val="24"/>
        </w:rPr>
      </w:pPr>
      <w:r w:rsidRPr="0033324A">
        <w:rPr>
          <w:sz w:val="24"/>
          <w:szCs w:val="24"/>
        </w:rPr>
        <w:t>---- «Высшая математика и информатика» - 0,25 ставки;</w:t>
      </w:r>
    </w:p>
    <w:p w:rsidR="008B6A16" w:rsidRPr="0033324A" w:rsidRDefault="008B6A16" w:rsidP="008B6A16">
      <w:pPr>
        <w:ind w:firstLine="360"/>
        <w:jc w:val="both"/>
        <w:rPr>
          <w:sz w:val="24"/>
          <w:szCs w:val="24"/>
        </w:rPr>
      </w:pPr>
      <w:r w:rsidRPr="0033324A">
        <w:rPr>
          <w:sz w:val="24"/>
          <w:szCs w:val="24"/>
        </w:rPr>
        <w:t>---- «История и философия» - 0,25 ставки;</w:t>
      </w:r>
    </w:p>
    <w:p w:rsidR="008B6A16" w:rsidRPr="0033324A" w:rsidRDefault="008B6A16" w:rsidP="008B6A16">
      <w:pPr>
        <w:ind w:firstLine="360"/>
        <w:jc w:val="both"/>
        <w:rPr>
          <w:sz w:val="24"/>
          <w:szCs w:val="24"/>
        </w:rPr>
      </w:pPr>
      <w:r w:rsidRPr="0033324A">
        <w:rPr>
          <w:sz w:val="24"/>
          <w:szCs w:val="24"/>
        </w:rPr>
        <w:t>---- «Механизация сельского хозяйства» - 0,25ставки;</w:t>
      </w:r>
    </w:p>
    <w:p w:rsidR="008B6A16" w:rsidRPr="0033324A" w:rsidRDefault="008B6A16" w:rsidP="008B6A16">
      <w:pPr>
        <w:ind w:firstLine="360"/>
        <w:jc w:val="both"/>
        <w:rPr>
          <w:sz w:val="24"/>
          <w:szCs w:val="24"/>
        </w:rPr>
      </w:pPr>
      <w:r w:rsidRPr="0033324A">
        <w:rPr>
          <w:sz w:val="24"/>
          <w:szCs w:val="24"/>
        </w:rPr>
        <w:t>---- «Технология продуктов из растительного сырья» - 0,25 ставки;</w:t>
      </w:r>
    </w:p>
    <w:p w:rsidR="008B6A16" w:rsidRPr="0033324A" w:rsidRDefault="008B6A16" w:rsidP="008B6A16">
      <w:pPr>
        <w:ind w:firstLine="360"/>
        <w:jc w:val="both"/>
        <w:rPr>
          <w:sz w:val="24"/>
          <w:szCs w:val="24"/>
        </w:rPr>
      </w:pPr>
      <w:r w:rsidRPr="0033324A">
        <w:rPr>
          <w:sz w:val="24"/>
          <w:szCs w:val="24"/>
        </w:rPr>
        <w:t>---- «Физическая культура» - 0,25 ставки;</w:t>
      </w:r>
    </w:p>
    <w:p w:rsidR="008B6A16" w:rsidRPr="0033324A" w:rsidRDefault="008B6A16" w:rsidP="008B6A16">
      <w:pPr>
        <w:ind w:firstLine="360"/>
        <w:jc w:val="both"/>
        <w:rPr>
          <w:sz w:val="24"/>
          <w:szCs w:val="24"/>
        </w:rPr>
      </w:pPr>
      <w:r w:rsidRPr="0033324A">
        <w:rPr>
          <w:sz w:val="24"/>
          <w:szCs w:val="24"/>
        </w:rPr>
        <w:t>---- «Энергообеспечение предприятий» - 0,25 ставки;</w:t>
      </w:r>
    </w:p>
    <w:p w:rsidR="008B6A16" w:rsidRPr="0033324A" w:rsidRDefault="008B6A16" w:rsidP="008B6A16">
      <w:pPr>
        <w:ind w:firstLine="360"/>
        <w:jc w:val="both"/>
        <w:rPr>
          <w:sz w:val="24"/>
          <w:szCs w:val="24"/>
        </w:rPr>
      </w:pPr>
      <w:r w:rsidRPr="0033324A">
        <w:rPr>
          <w:sz w:val="24"/>
          <w:szCs w:val="24"/>
        </w:rPr>
        <w:t>---- «Агрономия» - 0,25 ставки;</w:t>
      </w:r>
    </w:p>
    <w:p w:rsidR="008B6A16" w:rsidRPr="0033324A" w:rsidRDefault="008B6A16" w:rsidP="008B6A16">
      <w:pPr>
        <w:ind w:left="851" w:hanging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----</w:t>
      </w:r>
      <w:r w:rsidRPr="0033324A">
        <w:rPr>
          <w:sz w:val="24"/>
          <w:szCs w:val="24"/>
        </w:rPr>
        <w:t>«Педагогика профессионального образования и иностранные языки» - 0,25    ставки;</w:t>
      </w:r>
    </w:p>
    <w:p w:rsidR="008B6A16" w:rsidRDefault="008B6A16" w:rsidP="008B6A16">
      <w:pPr>
        <w:pStyle w:val="ConsPlusNormal"/>
        <w:jc w:val="both"/>
        <w:rPr>
          <w:b/>
        </w:rPr>
      </w:pPr>
    </w:p>
    <w:p w:rsidR="008B6A16" w:rsidRPr="00885ED4" w:rsidRDefault="008B6A16" w:rsidP="008B6A16">
      <w:pPr>
        <w:pStyle w:val="ConsPlusNormal"/>
        <w:ind w:firstLine="540"/>
        <w:jc w:val="both"/>
      </w:pPr>
      <w:r w:rsidRPr="00885ED4">
        <w:rPr>
          <w:b/>
        </w:rPr>
        <w:t>1.</w:t>
      </w:r>
      <w:r>
        <w:t xml:space="preserve"> </w:t>
      </w:r>
      <w:r w:rsidRPr="00284E4F">
        <w:t>Кандидаты на замещение должности заведующего кафедрой должны отвечать квалификационным требованиям, установленным действующим зак</w:t>
      </w:r>
      <w:r w:rsidRPr="00284E4F">
        <w:t>о</w:t>
      </w:r>
      <w:r w:rsidRPr="00284E4F">
        <w:t xml:space="preserve">нодательством: </w:t>
      </w:r>
    </w:p>
    <w:p w:rsidR="008B6A16" w:rsidRPr="00885ED4" w:rsidRDefault="008B6A16" w:rsidP="008B6A16">
      <w:pPr>
        <w:pStyle w:val="a4"/>
        <w:shd w:val="clear" w:color="auto" w:fill="auto"/>
        <w:spacing w:before="0"/>
        <w:rPr>
          <w:b/>
        </w:rPr>
      </w:pPr>
    </w:p>
    <w:p w:rsidR="008B6A16" w:rsidRDefault="008B6A16" w:rsidP="008B6A16">
      <w:pPr>
        <w:pStyle w:val="a4"/>
        <w:numPr>
          <w:ilvl w:val="0"/>
          <w:numId w:val="1"/>
        </w:numPr>
        <w:shd w:val="clear" w:color="auto" w:fill="auto"/>
        <w:tabs>
          <w:tab w:val="left" w:pos="874"/>
        </w:tabs>
        <w:spacing w:before="0" w:line="317" w:lineRule="exact"/>
        <w:ind w:left="20" w:right="60" w:firstLine="680"/>
      </w:pPr>
      <w:proofErr w:type="gramStart"/>
      <w:r>
        <w:t xml:space="preserve">высшее образование - </w:t>
      </w:r>
      <w:proofErr w:type="spellStart"/>
      <w:r>
        <w:t>специалитет</w:t>
      </w:r>
      <w:proofErr w:type="spellEnd"/>
      <w:r>
        <w:t>, магистратура, аспирантура (адъюнктура), ордина</w:t>
      </w:r>
      <w:r>
        <w:softHyphen/>
        <w:t xml:space="preserve">тура, </w:t>
      </w:r>
      <w:r w:rsidRPr="00FB1D33">
        <w:t xml:space="preserve"> </w:t>
      </w:r>
      <w:proofErr w:type="spellStart"/>
      <w:r>
        <w:t>ассистентура-стажировка</w:t>
      </w:r>
      <w:proofErr w:type="spellEnd"/>
      <w:r>
        <w:t>, направление подготовки (специальность) которого, как прави</w:t>
      </w:r>
      <w:r>
        <w:softHyphen/>
        <w:t>ло, соответствует преподаваемому учебному курсу, дисциплине (модулю);</w:t>
      </w:r>
      <w:proofErr w:type="gramEnd"/>
    </w:p>
    <w:p w:rsidR="008B6A16" w:rsidRDefault="008B6A16" w:rsidP="008B6A16">
      <w:pPr>
        <w:pStyle w:val="a4"/>
        <w:numPr>
          <w:ilvl w:val="0"/>
          <w:numId w:val="1"/>
        </w:numPr>
        <w:shd w:val="clear" w:color="auto" w:fill="auto"/>
        <w:tabs>
          <w:tab w:val="left" w:pos="894"/>
        </w:tabs>
        <w:spacing w:before="0" w:line="317" w:lineRule="exact"/>
        <w:ind w:left="20" w:right="60" w:firstLine="680"/>
      </w:pPr>
      <w:r>
        <w:t>дополнительное профессиональное образование на базе высшего образования (</w:t>
      </w:r>
      <w:proofErr w:type="spellStart"/>
      <w:r>
        <w:t>сп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ци</w:t>
      </w:r>
      <w:r>
        <w:t>а</w:t>
      </w:r>
      <w:r>
        <w:t>литета</w:t>
      </w:r>
      <w:proofErr w:type="spellEnd"/>
      <w:r>
        <w:t xml:space="preserve">, магистратуры, аспирантуры (адъюнктуры), ординатуры, </w:t>
      </w:r>
      <w:proofErr w:type="spellStart"/>
      <w:r>
        <w:t>ассистентуры</w:t>
      </w:r>
      <w:proofErr w:type="spellEnd"/>
      <w:r>
        <w:t>- стажировки) - профессиональная переподготовка, направление подготовки (специальность) которой соответс</w:t>
      </w:r>
      <w:r>
        <w:t>т</w:t>
      </w:r>
      <w:r>
        <w:t>вует преподаваемому учебному курсу, дисциплине (модулю);</w:t>
      </w:r>
    </w:p>
    <w:p w:rsidR="008B6A16" w:rsidRDefault="008B6A16" w:rsidP="008B6A16">
      <w:pPr>
        <w:pStyle w:val="a4"/>
        <w:shd w:val="clear" w:color="auto" w:fill="auto"/>
        <w:spacing w:before="0" w:line="278" w:lineRule="exact"/>
        <w:ind w:left="40" w:right="60" w:firstLine="700"/>
      </w:pPr>
      <w:proofErr w:type="gramStart"/>
      <w:r>
        <w:t>-наличие направления подготовки (специальности), соответствующие по направленно</w:t>
      </w:r>
      <w:r>
        <w:softHyphen/>
        <w:t>сти (профилю) области профессиональной деятельности, осваиваемой обучающимися, или учебному курсу, дисциплине (модулю);</w:t>
      </w:r>
      <w:proofErr w:type="gramEnd"/>
    </w:p>
    <w:p w:rsidR="008B6A16" w:rsidRDefault="008B6A16" w:rsidP="008B6A16">
      <w:pPr>
        <w:pStyle w:val="a4"/>
        <w:shd w:val="clear" w:color="auto" w:fill="auto"/>
        <w:spacing w:before="0" w:line="317" w:lineRule="exact"/>
        <w:ind w:left="40" w:right="60" w:firstLine="700"/>
      </w:pPr>
      <w:r>
        <w:t>При несоответствии направления подготовки (специальности) образования препода</w:t>
      </w:r>
      <w:r>
        <w:softHyphen/>
        <w:t>ваемому учебному курсу, дисциплине (модулю) - опыт работы в области профессиональной де</w:t>
      </w:r>
      <w:r>
        <w:t>я</w:t>
      </w:r>
      <w:r>
        <w:t xml:space="preserve">тельности, осваиваемой </w:t>
      </w:r>
      <w:proofErr w:type="gramStart"/>
      <w:r>
        <w:t>обучающимися</w:t>
      </w:r>
      <w:proofErr w:type="gramEnd"/>
      <w:r>
        <w:t xml:space="preserve"> или соответствующей преподаваемому учебному курсу, дисциплине (модулю);</w:t>
      </w:r>
    </w:p>
    <w:p w:rsidR="008B6A16" w:rsidRDefault="008B6A16" w:rsidP="008B6A16">
      <w:pPr>
        <w:pStyle w:val="a4"/>
        <w:numPr>
          <w:ilvl w:val="0"/>
          <w:numId w:val="1"/>
        </w:numPr>
        <w:shd w:val="clear" w:color="auto" w:fill="auto"/>
        <w:tabs>
          <w:tab w:val="left" w:pos="875"/>
        </w:tabs>
        <w:spacing w:before="0" w:line="317" w:lineRule="exact"/>
        <w:ind w:left="40" w:right="60" w:firstLine="700"/>
        <w:jc w:val="left"/>
      </w:pPr>
      <w:r>
        <w:t>ученая степень кандидата наук или ученая степень, полученная в иностранном государстве, признаваемая в Российской Федера</w:t>
      </w:r>
      <w:r>
        <w:softHyphen/>
        <w:t>ции, обладателю кот</w:t>
      </w:r>
      <w:r>
        <w:t>о</w:t>
      </w:r>
      <w:r>
        <w:t>рой предоставлены те же академические и (или) профессиональные пра</w:t>
      </w:r>
      <w:r>
        <w:softHyphen/>
        <w:t>ва, что и доктору или кандидату н</w:t>
      </w:r>
      <w:r>
        <w:t>а</w:t>
      </w:r>
      <w:r>
        <w:t>ук;</w:t>
      </w:r>
    </w:p>
    <w:p w:rsidR="008B6A16" w:rsidRDefault="008B6A16" w:rsidP="008B6A16">
      <w:pPr>
        <w:pStyle w:val="a4"/>
        <w:numPr>
          <w:ilvl w:val="0"/>
          <w:numId w:val="1"/>
        </w:numPr>
        <w:shd w:val="clear" w:color="auto" w:fill="auto"/>
        <w:tabs>
          <w:tab w:val="left" w:pos="885"/>
        </w:tabs>
        <w:spacing w:before="0" w:line="317" w:lineRule="exact"/>
        <w:ind w:left="40" w:right="60" w:firstLine="700"/>
      </w:pPr>
      <w:r>
        <w:t>стаж научно-педагогической работы не менее пяти лет, при наличии ученого звания - без предъявления требований к стажу работы;</w:t>
      </w:r>
    </w:p>
    <w:p w:rsidR="008B6A16" w:rsidRDefault="008B6A16" w:rsidP="008B6A16">
      <w:pPr>
        <w:pStyle w:val="a4"/>
        <w:numPr>
          <w:ilvl w:val="0"/>
          <w:numId w:val="1"/>
        </w:numPr>
        <w:shd w:val="clear" w:color="auto" w:fill="auto"/>
        <w:tabs>
          <w:tab w:val="left" w:pos="880"/>
        </w:tabs>
        <w:spacing w:before="0"/>
        <w:ind w:left="40" w:right="60" w:firstLine="700"/>
      </w:pPr>
      <w:r>
        <w:t>документ о прохождении в установленном законодательством Российской Федерации порядке обучения и проверку знаний и навыков в области охраны труда;</w:t>
      </w:r>
    </w:p>
    <w:p w:rsidR="008B6A16" w:rsidRDefault="008B6A16" w:rsidP="008B6A16">
      <w:pPr>
        <w:pStyle w:val="a4"/>
        <w:shd w:val="clear" w:color="auto" w:fill="auto"/>
        <w:spacing w:before="0"/>
        <w:ind w:left="40" w:right="60" w:firstLine="700"/>
      </w:pPr>
      <w:r>
        <w:t>- систематически занимается научной, методической или иной практической деятельно</w:t>
      </w:r>
      <w:r>
        <w:softHyphen/>
        <w:t>стью, соответствующей направлению подготовки (специальности) образовательной програм</w:t>
      </w:r>
      <w:r>
        <w:softHyphen/>
        <w:t>мы и (или) преподаваемому учебному курсу, дисциплине (модулю):</w:t>
      </w:r>
    </w:p>
    <w:p w:rsidR="008B6A16" w:rsidRDefault="008B6A16" w:rsidP="008B6A16">
      <w:pPr>
        <w:pStyle w:val="a4"/>
        <w:numPr>
          <w:ilvl w:val="0"/>
          <w:numId w:val="1"/>
        </w:numPr>
        <w:shd w:val="clear" w:color="auto" w:fill="auto"/>
        <w:tabs>
          <w:tab w:val="left" w:pos="899"/>
        </w:tabs>
        <w:spacing w:before="0" w:after="240"/>
        <w:ind w:left="40" w:right="60" w:firstLine="700"/>
      </w:pPr>
      <w:r>
        <w:t>являются за последние пять лет авторами не менее 2 учебных изданий и не менее 3 н</w:t>
      </w:r>
      <w:r>
        <w:t>а</w:t>
      </w:r>
      <w:r>
        <w:t>учных трудов или являются авторами (соавторами) монографии (главы в монографии). На</w:t>
      </w:r>
      <w:r>
        <w:softHyphen/>
        <w:t xml:space="preserve">учные труды должны быть опубликованы в рецензируемых научных изданиях, включенных в </w:t>
      </w:r>
      <w:r>
        <w:lastRenderedPageBreak/>
        <w:t xml:space="preserve">перечень журналов ВАК, входящих в </w:t>
      </w:r>
      <w:proofErr w:type="gramStart"/>
      <w:r>
        <w:t>российскую</w:t>
      </w:r>
      <w:proofErr w:type="gramEnd"/>
      <w:r>
        <w:t xml:space="preserve"> или международные реферативные базы данных и си</w:t>
      </w:r>
      <w:r>
        <w:t>с</w:t>
      </w:r>
      <w:r>
        <w:t xml:space="preserve">темы цитирования (РИНЦ, </w:t>
      </w:r>
      <w:r>
        <w:rPr>
          <w:lang w:val="en-US" w:eastAsia="en-US"/>
        </w:rPr>
        <w:t>Web</w:t>
      </w:r>
      <w:r w:rsidRPr="00885ED4">
        <w:rPr>
          <w:lang w:eastAsia="en-US"/>
        </w:rPr>
        <w:t xml:space="preserve"> </w:t>
      </w:r>
      <w:r>
        <w:rPr>
          <w:lang w:val="en-US" w:eastAsia="en-US"/>
        </w:rPr>
        <w:t>of</w:t>
      </w:r>
      <w:r w:rsidRPr="00885ED4">
        <w:rPr>
          <w:lang w:eastAsia="en-US"/>
        </w:rPr>
        <w:t xml:space="preserve"> </w:t>
      </w:r>
      <w:r>
        <w:rPr>
          <w:lang w:val="en-US" w:eastAsia="en-US"/>
        </w:rPr>
        <w:t>Science</w:t>
      </w:r>
      <w:r w:rsidRPr="00885ED4">
        <w:rPr>
          <w:lang w:eastAsia="en-US"/>
        </w:rPr>
        <w:t xml:space="preserve">, </w:t>
      </w:r>
      <w:r>
        <w:rPr>
          <w:lang w:val="en-US" w:eastAsia="en-US"/>
        </w:rPr>
        <w:t>Scopus</w:t>
      </w:r>
      <w:r w:rsidRPr="00885ED4">
        <w:rPr>
          <w:lang w:eastAsia="en-US"/>
        </w:rPr>
        <w:t xml:space="preserve">, </w:t>
      </w:r>
      <w:proofErr w:type="spellStart"/>
      <w:r>
        <w:rPr>
          <w:lang w:val="en-US" w:eastAsia="en-US"/>
        </w:rPr>
        <w:t>Agris</w:t>
      </w:r>
      <w:proofErr w:type="spellEnd"/>
      <w:r w:rsidRPr="00885ED4">
        <w:rPr>
          <w:lang w:eastAsia="en-US"/>
        </w:rPr>
        <w:t xml:space="preserve">, </w:t>
      </w:r>
      <w:r>
        <w:rPr>
          <w:lang w:val="en-US" w:eastAsia="en-US"/>
        </w:rPr>
        <w:t>European</w:t>
      </w:r>
      <w:r w:rsidRPr="00885ED4">
        <w:rPr>
          <w:lang w:eastAsia="en-US"/>
        </w:rPr>
        <w:t xml:space="preserve"> </w:t>
      </w:r>
      <w:r>
        <w:rPr>
          <w:lang w:val="en-US" w:eastAsia="en-US"/>
        </w:rPr>
        <w:t>Reference</w:t>
      </w:r>
      <w:r w:rsidRPr="00885ED4">
        <w:rPr>
          <w:lang w:eastAsia="en-US"/>
        </w:rPr>
        <w:t xml:space="preserve"> </w:t>
      </w:r>
      <w:r>
        <w:rPr>
          <w:lang w:val="en-US" w:eastAsia="en-US"/>
        </w:rPr>
        <w:t>In</w:t>
      </w:r>
      <w:r w:rsidRPr="00885ED4">
        <w:rPr>
          <w:lang w:eastAsia="en-US"/>
        </w:rPr>
        <w:softHyphen/>
      </w:r>
      <w:proofErr w:type="spellStart"/>
      <w:r>
        <w:rPr>
          <w:lang w:val="en-US" w:eastAsia="en-US"/>
        </w:rPr>
        <w:t>dex</w:t>
      </w:r>
      <w:proofErr w:type="spellEnd"/>
      <w:r w:rsidRPr="00885ED4">
        <w:rPr>
          <w:lang w:eastAsia="en-US"/>
        </w:rPr>
        <w:t xml:space="preserve"> </w:t>
      </w:r>
      <w:r>
        <w:rPr>
          <w:lang w:val="en-US" w:eastAsia="en-US"/>
        </w:rPr>
        <w:t>for</w:t>
      </w:r>
      <w:r w:rsidRPr="00885ED4">
        <w:rPr>
          <w:lang w:eastAsia="en-US"/>
        </w:rPr>
        <w:t xml:space="preserve"> </w:t>
      </w:r>
      <w:r>
        <w:rPr>
          <w:lang w:val="en-US" w:eastAsia="en-US"/>
        </w:rPr>
        <w:t>the</w:t>
      </w:r>
      <w:r w:rsidRPr="00885ED4">
        <w:rPr>
          <w:lang w:eastAsia="en-US"/>
        </w:rPr>
        <w:t xml:space="preserve"> </w:t>
      </w:r>
      <w:r>
        <w:rPr>
          <w:lang w:val="en-US" w:eastAsia="en-US"/>
        </w:rPr>
        <w:t>Human</w:t>
      </w:r>
      <w:r>
        <w:rPr>
          <w:lang w:val="en-US" w:eastAsia="en-US"/>
        </w:rPr>
        <w:t>i</w:t>
      </w:r>
      <w:r>
        <w:rPr>
          <w:lang w:val="en-US" w:eastAsia="en-US"/>
        </w:rPr>
        <w:t>ties</w:t>
      </w:r>
      <w:r w:rsidRPr="00885ED4">
        <w:rPr>
          <w:lang w:eastAsia="en-US"/>
        </w:rPr>
        <w:t xml:space="preserve"> </w:t>
      </w:r>
      <w:r>
        <w:t>и др.).</w:t>
      </w:r>
    </w:p>
    <w:p w:rsidR="008B6A16" w:rsidRPr="00885ED4" w:rsidRDefault="008B6A16" w:rsidP="008B6A16">
      <w:pPr>
        <w:pStyle w:val="ConsPlusNormal"/>
        <w:jc w:val="both"/>
      </w:pPr>
    </w:p>
    <w:p w:rsidR="008B6A16" w:rsidRPr="00284E4F" w:rsidRDefault="008B6A16" w:rsidP="008B6A16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84E4F">
        <w:rPr>
          <w:sz w:val="24"/>
          <w:szCs w:val="24"/>
        </w:rPr>
        <w:t>Срок подачи заявления для участия в выборах – один месяц со дня опубликования объявления о выборах.</w:t>
      </w:r>
    </w:p>
    <w:p w:rsidR="008B6A16" w:rsidRPr="00284E4F" w:rsidRDefault="008B6A16" w:rsidP="008B6A16">
      <w:pPr>
        <w:ind w:firstLine="540"/>
        <w:rPr>
          <w:sz w:val="24"/>
          <w:szCs w:val="24"/>
        </w:rPr>
      </w:pPr>
      <w:r w:rsidRPr="00284E4F">
        <w:rPr>
          <w:sz w:val="24"/>
          <w:szCs w:val="24"/>
        </w:rPr>
        <w:t>Для участия в выборах кандидат представляет в Управление правового и кадрового обесп</w:t>
      </w:r>
      <w:r w:rsidRPr="00284E4F">
        <w:rPr>
          <w:sz w:val="24"/>
          <w:szCs w:val="24"/>
        </w:rPr>
        <w:t>е</w:t>
      </w:r>
      <w:r w:rsidRPr="00284E4F">
        <w:rPr>
          <w:sz w:val="24"/>
          <w:szCs w:val="24"/>
        </w:rPr>
        <w:t>чения следующие документы:</w:t>
      </w:r>
    </w:p>
    <w:p w:rsidR="008B6A16" w:rsidRPr="00284E4F" w:rsidRDefault="008B6A16" w:rsidP="008B6A16">
      <w:pPr>
        <w:spacing w:line="276" w:lineRule="auto"/>
        <w:jc w:val="both"/>
        <w:rPr>
          <w:sz w:val="24"/>
          <w:szCs w:val="24"/>
        </w:rPr>
      </w:pPr>
      <w:r w:rsidRPr="00284E4F">
        <w:rPr>
          <w:sz w:val="24"/>
          <w:szCs w:val="24"/>
        </w:rPr>
        <w:t>-заявление о допуске к участию в выборах;</w:t>
      </w:r>
    </w:p>
    <w:p w:rsidR="008B6A16" w:rsidRPr="00284E4F" w:rsidRDefault="008B6A16" w:rsidP="008B6A16">
      <w:pPr>
        <w:spacing w:line="276" w:lineRule="auto"/>
        <w:jc w:val="both"/>
        <w:rPr>
          <w:sz w:val="24"/>
          <w:szCs w:val="24"/>
        </w:rPr>
      </w:pPr>
      <w:r w:rsidRPr="00284E4F">
        <w:rPr>
          <w:sz w:val="24"/>
          <w:szCs w:val="24"/>
        </w:rPr>
        <w:t>-анкету участвующего в выборах;</w:t>
      </w:r>
    </w:p>
    <w:p w:rsidR="008B6A16" w:rsidRPr="00284E4F" w:rsidRDefault="008B6A16" w:rsidP="008B6A16">
      <w:pPr>
        <w:spacing w:line="276" w:lineRule="auto"/>
        <w:jc w:val="both"/>
        <w:rPr>
          <w:sz w:val="24"/>
          <w:szCs w:val="24"/>
        </w:rPr>
      </w:pPr>
      <w:r w:rsidRPr="00284E4F">
        <w:rPr>
          <w:sz w:val="24"/>
          <w:szCs w:val="24"/>
        </w:rPr>
        <w:t>-автобиографию и листок по учету кадров;</w:t>
      </w:r>
    </w:p>
    <w:p w:rsidR="008B6A16" w:rsidRPr="00284E4F" w:rsidRDefault="008B6A16" w:rsidP="008B6A16">
      <w:pPr>
        <w:spacing w:line="276" w:lineRule="auto"/>
        <w:jc w:val="both"/>
        <w:rPr>
          <w:sz w:val="24"/>
          <w:szCs w:val="24"/>
        </w:rPr>
      </w:pPr>
      <w:r w:rsidRPr="00284E4F">
        <w:rPr>
          <w:sz w:val="24"/>
          <w:szCs w:val="24"/>
        </w:rPr>
        <w:t xml:space="preserve">-список научных и учебно-методических публикаций за </w:t>
      </w:r>
      <w:proofErr w:type="gramStart"/>
      <w:r w:rsidRPr="00284E4F">
        <w:rPr>
          <w:sz w:val="24"/>
          <w:szCs w:val="24"/>
        </w:rPr>
        <w:t>последние</w:t>
      </w:r>
      <w:proofErr w:type="gramEnd"/>
      <w:r w:rsidRPr="00284E4F">
        <w:rPr>
          <w:sz w:val="24"/>
          <w:szCs w:val="24"/>
        </w:rPr>
        <w:t xml:space="preserve"> 5 лет;</w:t>
      </w:r>
    </w:p>
    <w:p w:rsidR="008B6A16" w:rsidRPr="00284E4F" w:rsidRDefault="008B6A16" w:rsidP="008B6A16">
      <w:pPr>
        <w:spacing w:line="276" w:lineRule="auto"/>
        <w:jc w:val="both"/>
        <w:rPr>
          <w:sz w:val="24"/>
          <w:szCs w:val="24"/>
        </w:rPr>
      </w:pPr>
      <w:r w:rsidRPr="00284E4F">
        <w:rPr>
          <w:sz w:val="24"/>
          <w:szCs w:val="24"/>
        </w:rPr>
        <w:t>-копии документов о высшем образовании, ученой степени, ученом звании;</w:t>
      </w:r>
    </w:p>
    <w:p w:rsidR="008B6A16" w:rsidRPr="00284E4F" w:rsidRDefault="008B6A16" w:rsidP="008B6A16">
      <w:pPr>
        <w:spacing w:line="276" w:lineRule="auto"/>
        <w:jc w:val="both"/>
        <w:rPr>
          <w:sz w:val="24"/>
          <w:szCs w:val="24"/>
        </w:rPr>
      </w:pPr>
      <w:r w:rsidRPr="00284E4F">
        <w:rPr>
          <w:sz w:val="24"/>
          <w:szCs w:val="24"/>
        </w:rPr>
        <w:t>-копию трудовой книжки или копии иных документов, подтверждающих наличие требуемого тр</w:t>
      </w:r>
      <w:r w:rsidRPr="00284E4F">
        <w:rPr>
          <w:sz w:val="24"/>
          <w:szCs w:val="24"/>
        </w:rPr>
        <w:t>у</w:t>
      </w:r>
      <w:r w:rsidRPr="00284E4F">
        <w:rPr>
          <w:sz w:val="24"/>
          <w:szCs w:val="24"/>
        </w:rPr>
        <w:t>дового стажа;</w:t>
      </w:r>
    </w:p>
    <w:p w:rsidR="008B6A16" w:rsidRPr="00284E4F" w:rsidRDefault="008B6A16" w:rsidP="008B6A16">
      <w:pPr>
        <w:spacing w:line="276" w:lineRule="auto"/>
        <w:jc w:val="both"/>
        <w:rPr>
          <w:sz w:val="24"/>
          <w:szCs w:val="24"/>
        </w:rPr>
      </w:pPr>
      <w:r w:rsidRPr="00284E4F">
        <w:rPr>
          <w:sz w:val="24"/>
          <w:szCs w:val="24"/>
        </w:rPr>
        <w:t>-документ, подтверждающий требование по выдвижению данного кандидата на должность зав</w:t>
      </w:r>
      <w:r w:rsidRPr="00284E4F">
        <w:rPr>
          <w:sz w:val="24"/>
          <w:szCs w:val="24"/>
        </w:rPr>
        <w:t>е</w:t>
      </w:r>
      <w:r w:rsidRPr="00284E4F">
        <w:rPr>
          <w:sz w:val="24"/>
          <w:szCs w:val="24"/>
        </w:rPr>
        <w:t>дующего кафедрой;</w:t>
      </w:r>
    </w:p>
    <w:p w:rsidR="008B6A16" w:rsidRPr="00284E4F" w:rsidRDefault="008B6A16" w:rsidP="008B6A16">
      <w:pPr>
        <w:spacing w:line="276" w:lineRule="auto"/>
        <w:jc w:val="both"/>
        <w:rPr>
          <w:sz w:val="24"/>
          <w:szCs w:val="24"/>
        </w:rPr>
      </w:pPr>
      <w:r w:rsidRPr="00284E4F">
        <w:rPr>
          <w:sz w:val="24"/>
          <w:szCs w:val="24"/>
        </w:rPr>
        <w:t xml:space="preserve">-перспективный план кандидата по развитию кафедры; </w:t>
      </w:r>
    </w:p>
    <w:p w:rsidR="008B6A16" w:rsidRPr="00284E4F" w:rsidRDefault="008B6A16" w:rsidP="008B6A16">
      <w:pPr>
        <w:spacing w:line="276" w:lineRule="auto"/>
        <w:jc w:val="both"/>
        <w:rPr>
          <w:sz w:val="24"/>
          <w:szCs w:val="24"/>
        </w:rPr>
      </w:pPr>
      <w:r w:rsidRPr="00284E4F">
        <w:rPr>
          <w:sz w:val="24"/>
          <w:szCs w:val="24"/>
        </w:rPr>
        <w:t>-отчет о проделанной работе за период нахождения в должности заведующего кафедрой (при п</w:t>
      </w:r>
      <w:r w:rsidRPr="00284E4F">
        <w:rPr>
          <w:sz w:val="24"/>
          <w:szCs w:val="24"/>
        </w:rPr>
        <w:t>е</w:t>
      </w:r>
      <w:r w:rsidRPr="00284E4F">
        <w:rPr>
          <w:sz w:val="24"/>
          <w:szCs w:val="24"/>
        </w:rPr>
        <w:t>реизбрании);</w:t>
      </w:r>
    </w:p>
    <w:p w:rsidR="008B6A16" w:rsidRPr="00284E4F" w:rsidRDefault="008B6A16" w:rsidP="008B6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4E4F">
        <w:rPr>
          <w:rFonts w:ascii="Times New Roman" w:hAnsi="Times New Roman"/>
          <w:sz w:val="24"/>
          <w:szCs w:val="24"/>
        </w:rPr>
        <w:t xml:space="preserve">-справка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</w:t>
      </w:r>
      <w:proofErr w:type="gramStart"/>
      <w:r w:rsidRPr="00284E4F">
        <w:rPr>
          <w:rFonts w:ascii="Times New Roman" w:hAnsi="Times New Roman"/>
          <w:sz w:val="24"/>
          <w:szCs w:val="24"/>
        </w:rPr>
        <w:t>в</w:t>
      </w:r>
      <w:r w:rsidRPr="00284E4F">
        <w:rPr>
          <w:rFonts w:ascii="Times New Roman" w:hAnsi="Times New Roman"/>
          <w:sz w:val="24"/>
          <w:szCs w:val="24"/>
        </w:rPr>
        <w:t>ы</w:t>
      </w:r>
      <w:r w:rsidRPr="00284E4F">
        <w:rPr>
          <w:rFonts w:ascii="Times New Roman" w:hAnsi="Times New Roman"/>
          <w:sz w:val="24"/>
          <w:szCs w:val="24"/>
        </w:rPr>
        <w:t>данную</w:t>
      </w:r>
      <w:proofErr w:type="gramEnd"/>
      <w:r w:rsidRPr="00284E4F">
        <w:rPr>
          <w:rFonts w:ascii="Times New Roman" w:hAnsi="Times New Roman"/>
          <w:sz w:val="24"/>
          <w:szCs w:val="24"/>
        </w:rPr>
        <w:t xml:space="preserve"> в порядке и по форме, которые устанавливаются федеральным органам исполнительной власти, осуществля</w:t>
      </w:r>
      <w:r w:rsidRPr="00284E4F">
        <w:rPr>
          <w:rFonts w:ascii="Times New Roman" w:hAnsi="Times New Roman"/>
          <w:sz w:val="24"/>
          <w:szCs w:val="24"/>
        </w:rPr>
        <w:t>ю</w:t>
      </w:r>
      <w:r w:rsidRPr="00284E4F">
        <w:rPr>
          <w:rFonts w:ascii="Times New Roman" w:hAnsi="Times New Roman"/>
          <w:sz w:val="24"/>
          <w:szCs w:val="24"/>
        </w:rPr>
        <w:t>щим функции по выработке и реализации государственной политики и нормативно-правовому регулированию в сфере внутре</w:t>
      </w:r>
      <w:r w:rsidRPr="00284E4F">
        <w:rPr>
          <w:rFonts w:ascii="Times New Roman" w:hAnsi="Times New Roman"/>
          <w:sz w:val="24"/>
          <w:szCs w:val="24"/>
        </w:rPr>
        <w:t>н</w:t>
      </w:r>
      <w:r w:rsidRPr="00284E4F">
        <w:rPr>
          <w:rFonts w:ascii="Times New Roman" w:hAnsi="Times New Roman"/>
          <w:sz w:val="24"/>
          <w:szCs w:val="24"/>
        </w:rPr>
        <w:t>них дел;</w:t>
      </w:r>
    </w:p>
    <w:p w:rsidR="008B6A16" w:rsidRPr="00284E4F" w:rsidRDefault="008B6A16" w:rsidP="008B6A16">
      <w:pPr>
        <w:pStyle w:val="a3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284E4F">
        <w:rPr>
          <w:rFonts w:ascii="Times New Roman" w:hAnsi="Times New Roman"/>
          <w:sz w:val="24"/>
          <w:szCs w:val="24"/>
        </w:rPr>
        <w:t>- медицинская книжка;</w:t>
      </w:r>
    </w:p>
    <w:p w:rsidR="008B6A16" w:rsidRPr="00284E4F" w:rsidRDefault="008B6A16" w:rsidP="008B6A16">
      <w:pPr>
        <w:spacing w:line="276" w:lineRule="auto"/>
        <w:jc w:val="both"/>
        <w:rPr>
          <w:sz w:val="24"/>
          <w:szCs w:val="24"/>
        </w:rPr>
      </w:pPr>
      <w:r w:rsidRPr="00284E4F">
        <w:rPr>
          <w:sz w:val="24"/>
          <w:szCs w:val="24"/>
        </w:rPr>
        <w:t>-дополнительные материалы по усмотрению претендента.</w:t>
      </w:r>
    </w:p>
    <w:p w:rsidR="008B6A16" w:rsidRPr="00284E4F" w:rsidRDefault="008B6A16" w:rsidP="008B6A16">
      <w:pPr>
        <w:spacing w:line="276" w:lineRule="auto"/>
        <w:ind w:firstLine="567"/>
        <w:jc w:val="both"/>
        <w:rPr>
          <w:sz w:val="24"/>
          <w:szCs w:val="24"/>
        </w:rPr>
      </w:pPr>
      <w:r w:rsidRPr="00284E4F">
        <w:rPr>
          <w:sz w:val="24"/>
          <w:szCs w:val="24"/>
        </w:rPr>
        <w:t>Кандидаты из числа работников университета вправе не представлять документы, указанные в подп.3, 5, 6.</w:t>
      </w:r>
    </w:p>
    <w:p w:rsidR="008B6A16" w:rsidRPr="00022876" w:rsidRDefault="008B6A16" w:rsidP="008B6A16">
      <w:pPr>
        <w:ind w:firstLine="708"/>
        <w:rPr>
          <w:sz w:val="24"/>
          <w:szCs w:val="24"/>
        </w:rPr>
      </w:pPr>
      <w:r w:rsidRPr="00284E4F">
        <w:rPr>
          <w:sz w:val="24"/>
          <w:szCs w:val="24"/>
        </w:rPr>
        <w:t>При проведении выборов кандидатам гарантируется равенство прав в соответствии с Ко</w:t>
      </w:r>
      <w:r w:rsidRPr="00284E4F">
        <w:rPr>
          <w:sz w:val="24"/>
          <w:szCs w:val="24"/>
        </w:rPr>
        <w:t>н</w:t>
      </w:r>
      <w:r w:rsidRPr="00284E4F">
        <w:rPr>
          <w:sz w:val="24"/>
          <w:szCs w:val="24"/>
        </w:rPr>
        <w:t>ституцией Российской Федерации и федеральными законами и иными нормативно-правовыми а</w:t>
      </w:r>
      <w:r w:rsidRPr="00284E4F">
        <w:rPr>
          <w:sz w:val="24"/>
          <w:szCs w:val="24"/>
        </w:rPr>
        <w:t>к</w:t>
      </w:r>
      <w:r w:rsidRPr="00284E4F">
        <w:rPr>
          <w:sz w:val="24"/>
          <w:szCs w:val="24"/>
        </w:rPr>
        <w:t>тами.</w:t>
      </w:r>
    </w:p>
    <w:p w:rsidR="008B6A16" w:rsidRPr="0004481F" w:rsidRDefault="008B6A16" w:rsidP="008B6A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6170">
        <w:rPr>
          <w:rFonts w:ascii="Times New Roman" w:hAnsi="Times New Roman"/>
          <w:b/>
          <w:sz w:val="24"/>
          <w:szCs w:val="24"/>
        </w:rPr>
        <w:t>Прием документов</w:t>
      </w:r>
      <w:r w:rsidRPr="00284E4F">
        <w:rPr>
          <w:sz w:val="24"/>
          <w:szCs w:val="24"/>
        </w:rPr>
        <w:t xml:space="preserve"> </w:t>
      </w:r>
      <w:r w:rsidRPr="00836170">
        <w:rPr>
          <w:rFonts w:ascii="Times New Roman" w:hAnsi="Times New Roman"/>
          <w:sz w:val="24"/>
          <w:szCs w:val="24"/>
        </w:rPr>
        <w:t>для участия в</w:t>
      </w:r>
      <w:r w:rsidRPr="00284E4F">
        <w:rPr>
          <w:sz w:val="24"/>
          <w:szCs w:val="24"/>
        </w:rPr>
        <w:t xml:space="preserve"> </w:t>
      </w:r>
      <w:r w:rsidRPr="00836170">
        <w:rPr>
          <w:rFonts w:ascii="Times New Roman" w:hAnsi="Times New Roman"/>
          <w:sz w:val="24"/>
          <w:szCs w:val="24"/>
        </w:rPr>
        <w:t>выборах</w:t>
      </w:r>
      <w:r w:rsidRPr="00284E4F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месяц со дня размещения объявления</w:t>
      </w:r>
      <w:r w:rsidRPr="000448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официальном сайте Кабардино-Балкарского ГАУ –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757851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kbgau</w:t>
      </w:r>
      <w:proofErr w:type="spellEnd"/>
      <w:r w:rsidRPr="00C120A3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04481F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Pr="0004481F">
        <w:rPr>
          <w:rFonts w:ascii="Times New Roman" w:hAnsi="Times New Roman"/>
          <w:sz w:val="24"/>
          <w:szCs w:val="24"/>
        </w:rPr>
        <w:t>г</w:t>
      </w:r>
      <w:proofErr w:type="gramEnd"/>
      <w:r w:rsidRPr="0004481F">
        <w:rPr>
          <w:rFonts w:ascii="Times New Roman" w:hAnsi="Times New Roman"/>
          <w:sz w:val="24"/>
          <w:szCs w:val="24"/>
        </w:rPr>
        <w:t>. Нал</w:t>
      </w:r>
      <w:r w:rsidRPr="0004481F">
        <w:rPr>
          <w:rFonts w:ascii="Times New Roman" w:hAnsi="Times New Roman"/>
          <w:sz w:val="24"/>
          <w:szCs w:val="24"/>
        </w:rPr>
        <w:t>ь</w:t>
      </w:r>
      <w:r w:rsidRPr="0004481F">
        <w:rPr>
          <w:rFonts w:ascii="Times New Roman" w:hAnsi="Times New Roman"/>
          <w:sz w:val="24"/>
          <w:szCs w:val="24"/>
        </w:rPr>
        <w:t xml:space="preserve">чик, пр. Ленина,1в, в административном здании, </w:t>
      </w:r>
      <w:proofErr w:type="spellStart"/>
      <w:r w:rsidRPr="0004481F">
        <w:rPr>
          <w:rFonts w:ascii="Times New Roman" w:hAnsi="Times New Roman"/>
          <w:sz w:val="24"/>
          <w:szCs w:val="24"/>
        </w:rPr>
        <w:t>каб</w:t>
      </w:r>
      <w:proofErr w:type="spellEnd"/>
      <w:r w:rsidRPr="0004481F">
        <w:rPr>
          <w:rFonts w:ascii="Times New Roman" w:hAnsi="Times New Roman"/>
          <w:sz w:val="24"/>
          <w:szCs w:val="24"/>
        </w:rPr>
        <w:t>. №7 (Управление правового и кадр</w:t>
      </w:r>
      <w:r w:rsidRPr="0004481F">
        <w:rPr>
          <w:rFonts w:ascii="Times New Roman" w:hAnsi="Times New Roman"/>
          <w:sz w:val="24"/>
          <w:szCs w:val="24"/>
        </w:rPr>
        <w:t>о</w:t>
      </w:r>
      <w:r w:rsidRPr="0004481F">
        <w:rPr>
          <w:rFonts w:ascii="Times New Roman" w:hAnsi="Times New Roman"/>
          <w:sz w:val="24"/>
          <w:szCs w:val="24"/>
        </w:rPr>
        <w:t>вого обеспечения). Конкурсный отбор проводится в зале Ученого совета университета, 3 –этаж административного корпуса к</w:t>
      </w:r>
      <w:r w:rsidRPr="0004481F">
        <w:rPr>
          <w:rFonts w:ascii="Times New Roman" w:hAnsi="Times New Roman"/>
          <w:sz w:val="24"/>
          <w:szCs w:val="24"/>
        </w:rPr>
        <w:t>а</w:t>
      </w:r>
      <w:r w:rsidRPr="0004481F">
        <w:rPr>
          <w:rFonts w:ascii="Times New Roman" w:hAnsi="Times New Roman"/>
          <w:sz w:val="24"/>
          <w:szCs w:val="24"/>
        </w:rPr>
        <w:t>бинет №17.</w:t>
      </w:r>
    </w:p>
    <w:p w:rsidR="008B6A16" w:rsidRPr="00284E4F" w:rsidRDefault="008B6A16" w:rsidP="008B6A16">
      <w:pPr>
        <w:ind w:firstLine="708"/>
        <w:jc w:val="both"/>
        <w:rPr>
          <w:sz w:val="24"/>
          <w:szCs w:val="24"/>
        </w:rPr>
      </w:pPr>
      <w:r w:rsidRPr="00284E4F">
        <w:rPr>
          <w:sz w:val="24"/>
          <w:szCs w:val="24"/>
        </w:rPr>
        <w:t xml:space="preserve">Документы принимаются с понедельника по четверг с 09:00 до 17:00, в пятницу с 09:00 до 16:00, перерыв с 12:00 </w:t>
      </w:r>
      <w:proofErr w:type="gramStart"/>
      <w:r w:rsidRPr="00284E4F">
        <w:rPr>
          <w:sz w:val="24"/>
          <w:szCs w:val="24"/>
        </w:rPr>
        <w:t>до</w:t>
      </w:r>
      <w:proofErr w:type="gramEnd"/>
      <w:r w:rsidRPr="00284E4F">
        <w:rPr>
          <w:sz w:val="24"/>
          <w:szCs w:val="24"/>
        </w:rPr>
        <w:t xml:space="preserve"> 13:00. </w:t>
      </w:r>
    </w:p>
    <w:p w:rsidR="008B6A16" w:rsidRPr="00284E4F" w:rsidRDefault="008B6A16" w:rsidP="008B6A16">
      <w:pPr>
        <w:jc w:val="both"/>
        <w:rPr>
          <w:sz w:val="24"/>
          <w:szCs w:val="24"/>
        </w:rPr>
      </w:pPr>
      <w:r w:rsidRPr="00284E4F">
        <w:rPr>
          <w:sz w:val="24"/>
          <w:szCs w:val="24"/>
        </w:rPr>
        <w:t>Тел. 8 (8662) 406484; 8(8662)406150.</w:t>
      </w:r>
    </w:p>
    <w:p w:rsidR="008B6A16" w:rsidRPr="00284E4F" w:rsidRDefault="008B6A16" w:rsidP="008B6A16">
      <w:pPr>
        <w:ind w:firstLine="708"/>
        <w:jc w:val="both"/>
        <w:rPr>
          <w:sz w:val="24"/>
          <w:szCs w:val="24"/>
        </w:rPr>
      </w:pPr>
      <w:r w:rsidRPr="00284E4F">
        <w:rPr>
          <w:b/>
          <w:sz w:val="24"/>
          <w:szCs w:val="24"/>
        </w:rPr>
        <w:t>Ответственное лицо за прием документов</w:t>
      </w:r>
      <w:r w:rsidRPr="00284E4F">
        <w:rPr>
          <w:sz w:val="24"/>
          <w:szCs w:val="24"/>
        </w:rPr>
        <w:t xml:space="preserve">: </w:t>
      </w:r>
      <w:proofErr w:type="spellStart"/>
      <w:r w:rsidRPr="00284E4F">
        <w:rPr>
          <w:sz w:val="24"/>
          <w:szCs w:val="24"/>
        </w:rPr>
        <w:t>Багирова</w:t>
      </w:r>
      <w:proofErr w:type="spellEnd"/>
      <w:r w:rsidRPr="00284E4F">
        <w:rPr>
          <w:sz w:val="24"/>
          <w:szCs w:val="24"/>
        </w:rPr>
        <w:t xml:space="preserve"> Анжела </w:t>
      </w:r>
      <w:proofErr w:type="spellStart"/>
      <w:r w:rsidRPr="00284E4F">
        <w:rPr>
          <w:sz w:val="24"/>
          <w:szCs w:val="24"/>
        </w:rPr>
        <w:t>Хашаовна</w:t>
      </w:r>
      <w:proofErr w:type="spellEnd"/>
      <w:r w:rsidRPr="00284E4F">
        <w:rPr>
          <w:sz w:val="24"/>
          <w:szCs w:val="24"/>
        </w:rPr>
        <w:t>, заместитель начальника  Управления правового и кадрового обеспеч</w:t>
      </w:r>
      <w:r w:rsidRPr="00284E4F">
        <w:rPr>
          <w:sz w:val="24"/>
          <w:szCs w:val="24"/>
        </w:rPr>
        <w:t>е</w:t>
      </w:r>
      <w:r w:rsidRPr="00284E4F">
        <w:rPr>
          <w:sz w:val="24"/>
          <w:szCs w:val="24"/>
        </w:rPr>
        <w:t>ния.</w:t>
      </w:r>
    </w:p>
    <w:p w:rsidR="008B6A16" w:rsidRPr="00164050" w:rsidRDefault="008B6A16" w:rsidP="008B6A16">
      <w:pPr>
        <w:jc w:val="both"/>
        <w:rPr>
          <w:sz w:val="24"/>
          <w:szCs w:val="24"/>
        </w:rPr>
      </w:pPr>
    </w:p>
    <w:p w:rsidR="008B6A16" w:rsidRDefault="008B6A16" w:rsidP="008B6A16"/>
    <w:p w:rsidR="009C3B49" w:rsidRDefault="008B6A16"/>
    <w:sectPr w:rsidR="009C3B49" w:rsidSect="007E2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8B6A16"/>
    <w:rsid w:val="00546FD5"/>
    <w:rsid w:val="008B6A16"/>
    <w:rsid w:val="00CC5631"/>
    <w:rsid w:val="00FB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A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B6A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8B6A16"/>
    <w:pPr>
      <w:widowControl/>
      <w:shd w:val="clear" w:color="auto" w:fill="FFFFFF"/>
      <w:autoSpaceDE/>
      <w:autoSpaceDN/>
      <w:adjustRightInd/>
      <w:spacing w:before="240" w:line="274" w:lineRule="exact"/>
      <w:jc w:val="both"/>
    </w:pPr>
    <w:rPr>
      <w:rFonts w:eastAsia="Arial Unicode MS"/>
      <w:sz w:val="22"/>
      <w:szCs w:val="22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B6A16"/>
    <w:rPr>
      <w:rFonts w:ascii="Times New Roman" w:eastAsia="Arial Unicode MS" w:hAnsi="Times New Roman" w:cs="Times New Roman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2022-04-25T11:56:00Z</dcterms:created>
  <dcterms:modified xsi:type="dcterms:W3CDTF">2022-04-25T11:59:00Z</dcterms:modified>
</cp:coreProperties>
</file>